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09" w:rsidRDefault="005D5109">
      <w:pPr>
        <w:wordWrap w:val="0"/>
        <w:overflowPunct w:val="0"/>
        <w:autoSpaceDE w:val="0"/>
        <w:autoSpaceDN w:val="0"/>
        <w:ind w:right="420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第</w:t>
      </w:r>
      <w:r w:rsidR="000042EB">
        <w:rPr>
          <w:rFonts w:hint="eastAsia"/>
          <w:sz w:val="24"/>
          <w:szCs w:val="24"/>
        </w:rPr>
        <w:t>２３</w:t>
      </w:r>
      <w:r w:rsidRPr="00FE0082">
        <w:rPr>
          <w:rFonts w:hint="eastAsia"/>
          <w:sz w:val="24"/>
          <w:szCs w:val="24"/>
        </w:rPr>
        <w:t>号様式</w:t>
      </w:r>
      <w:r w:rsidR="000042EB">
        <w:rPr>
          <w:rFonts w:hint="eastAsia"/>
          <w:sz w:val="24"/>
          <w:szCs w:val="24"/>
        </w:rPr>
        <w:t>（</w:t>
      </w:r>
      <w:r w:rsidRPr="00FE0082">
        <w:rPr>
          <w:rFonts w:hint="eastAsia"/>
          <w:sz w:val="24"/>
          <w:szCs w:val="24"/>
        </w:rPr>
        <w:t>条例第</w:t>
      </w:r>
      <w:r w:rsidR="000042EB">
        <w:rPr>
          <w:rFonts w:hint="eastAsia"/>
          <w:sz w:val="24"/>
          <w:szCs w:val="24"/>
        </w:rPr>
        <w:t>２２</w:t>
      </w:r>
      <w:r w:rsidRPr="00FE0082">
        <w:rPr>
          <w:rFonts w:hint="eastAsia"/>
          <w:sz w:val="24"/>
          <w:szCs w:val="24"/>
        </w:rPr>
        <w:t>条の</w:t>
      </w:r>
      <w:r w:rsidR="000042EB">
        <w:rPr>
          <w:rFonts w:hint="eastAsia"/>
          <w:sz w:val="24"/>
          <w:szCs w:val="24"/>
        </w:rPr>
        <w:t>２</w:t>
      </w:r>
      <w:r w:rsidRPr="00FE0082">
        <w:rPr>
          <w:rFonts w:hint="eastAsia"/>
          <w:sz w:val="24"/>
          <w:szCs w:val="24"/>
        </w:rPr>
        <w:t>、第</w:t>
      </w:r>
      <w:r w:rsidR="000042EB">
        <w:rPr>
          <w:rFonts w:hint="eastAsia"/>
          <w:sz w:val="24"/>
          <w:szCs w:val="24"/>
        </w:rPr>
        <w:t>１３</w:t>
      </w:r>
      <w:r w:rsidRPr="00FE0082">
        <w:rPr>
          <w:rFonts w:hint="eastAsia"/>
          <w:sz w:val="24"/>
          <w:szCs w:val="24"/>
        </w:rPr>
        <w:t>条の</w:t>
      </w:r>
      <w:r w:rsidR="000042EB">
        <w:rPr>
          <w:rFonts w:hint="eastAsia"/>
          <w:sz w:val="24"/>
          <w:szCs w:val="24"/>
        </w:rPr>
        <w:t>２</w:t>
      </w:r>
      <w:r w:rsidRPr="00FE0082">
        <w:rPr>
          <w:rFonts w:hint="eastAsia"/>
          <w:sz w:val="24"/>
          <w:szCs w:val="24"/>
        </w:rPr>
        <w:t>関係</w:t>
      </w:r>
      <w:r w:rsidR="000042EB">
        <w:rPr>
          <w:rFonts w:hint="eastAsia"/>
          <w:sz w:val="24"/>
          <w:szCs w:val="24"/>
        </w:rPr>
        <w:t>）</w:t>
      </w:r>
    </w:p>
    <w:p w:rsidR="000042EB" w:rsidRPr="00FE0082" w:rsidRDefault="000042EB">
      <w:pPr>
        <w:wordWrap w:val="0"/>
        <w:overflowPunct w:val="0"/>
        <w:autoSpaceDE w:val="0"/>
        <w:autoSpaceDN w:val="0"/>
        <w:ind w:right="420"/>
        <w:rPr>
          <w:rFonts w:hint="eastAsia"/>
          <w:sz w:val="24"/>
          <w:szCs w:val="24"/>
        </w:rPr>
      </w:pPr>
    </w:p>
    <w:p w:rsidR="005D5109" w:rsidRPr="00FE0082" w:rsidRDefault="005D5109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bookmarkStart w:id="0" w:name="_GoBack"/>
      <w:r w:rsidRPr="00FE0082">
        <w:rPr>
          <w:rFonts w:hint="eastAsia"/>
          <w:spacing w:val="60"/>
          <w:sz w:val="24"/>
          <w:szCs w:val="24"/>
        </w:rPr>
        <w:t>軽易な埋立て等届出</w:t>
      </w:r>
      <w:r w:rsidRPr="00FE0082">
        <w:rPr>
          <w:rFonts w:hint="eastAsia"/>
          <w:sz w:val="24"/>
          <w:szCs w:val="24"/>
        </w:rPr>
        <w:t>書</w:t>
      </w:r>
      <w:bookmarkEnd w:id="0"/>
    </w:p>
    <w:p w:rsidR="005D5109" w:rsidRPr="00FE0082" w:rsidRDefault="005D5109">
      <w:pPr>
        <w:wordWrap w:val="0"/>
        <w:overflowPunct w:val="0"/>
        <w:autoSpaceDE w:val="0"/>
        <w:autoSpaceDN w:val="0"/>
        <w:ind w:right="420"/>
        <w:rPr>
          <w:sz w:val="24"/>
          <w:szCs w:val="24"/>
        </w:rPr>
      </w:pPr>
    </w:p>
    <w:p w:rsidR="005D5109" w:rsidRPr="00FE0082" w:rsidRDefault="005D510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年　　月　　日</w:t>
      </w:r>
    </w:p>
    <w:p w:rsidR="005D5109" w:rsidRPr="00FE0082" w:rsidRDefault="005D5109" w:rsidP="007E7033">
      <w:pPr>
        <w:wordWrap w:val="0"/>
        <w:overflowPunct w:val="0"/>
        <w:autoSpaceDE w:val="0"/>
        <w:autoSpaceDN w:val="0"/>
        <w:ind w:leftChars="200" w:left="420" w:right="420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(あて先)</w:t>
      </w:r>
    </w:p>
    <w:p w:rsidR="005D5109" w:rsidRPr="00FE0082" w:rsidRDefault="005D5109" w:rsidP="007E7033">
      <w:pPr>
        <w:wordWrap w:val="0"/>
        <w:overflowPunct w:val="0"/>
        <w:autoSpaceDE w:val="0"/>
        <w:autoSpaceDN w:val="0"/>
        <w:ind w:leftChars="200" w:left="420" w:right="420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秦野市長</w:t>
      </w:r>
    </w:p>
    <w:p w:rsidR="005D5109" w:rsidRPr="00FE0082" w:rsidRDefault="005D510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事業主</w:t>
      </w:r>
      <w:r w:rsidR="002843F6" w:rsidRPr="00FE0082">
        <w:rPr>
          <w:rFonts w:hint="eastAsia"/>
          <w:sz w:val="24"/>
          <w:szCs w:val="24"/>
        </w:rPr>
        <w:t xml:space="preserve"> </w:t>
      </w:r>
      <w:r w:rsidRPr="00FE0082">
        <w:rPr>
          <w:rFonts w:hint="eastAsia"/>
          <w:sz w:val="24"/>
          <w:szCs w:val="24"/>
        </w:rPr>
        <w:t xml:space="preserve">　　　　　　　　　　　　　　　　　　　</w:t>
      </w:r>
    </w:p>
    <w:p w:rsidR="005D5109" w:rsidRPr="00FE0082" w:rsidRDefault="005D5109" w:rsidP="002843F6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(</w:t>
      </w:r>
      <w:r w:rsidRPr="00FE0082">
        <w:rPr>
          <w:rFonts w:hint="eastAsia"/>
          <w:spacing w:val="120"/>
          <w:kern w:val="0"/>
          <w:sz w:val="24"/>
          <w:szCs w:val="24"/>
          <w:fitText w:val="1200" w:id="-1315188475"/>
        </w:rPr>
        <w:t>起業</w:t>
      </w:r>
      <w:r w:rsidRPr="00FE0082">
        <w:rPr>
          <w:rFonts w:hint="eastAsia"/>
          <w:kern w:val="0"/>
          <w:sz w:val="24"/>
          <w:szCs w:val="24"/>
          <w:fitText w:val="1200" w:id="-1315188475"/>
        </w:rPr>
        <w:t>者</w:t>
      </w:r>
      <w:r w:rsidRPr="00FE0082">
        <w:rPr>
          <w:rFonts w:hint="eastAsia"/>
          <w:sz w:val="24"/>
          <w:szCs w:val="24"/>
        </w:rPr>
        <w:t xml:space="preserve">)　</w:t>
      </w:r>
      <w:r w:rsidRPr="00FE0082">
        <w:rPr>
          <w:rFonts w:hint="eastAsia"/>
          <w:spacing w:val="240"/>
          <w:kern w:val="0"/>
          <w:sz w:val="24"/>
          <w:szCs w:val="24"/>
          <w:fitText w:val="960" w:id="-1315188224"/>
        </w:rPr>
        <w:t>住</w:t>
      </w:r>
      <w:r w:rsidRPr="00FE0082">
        <w:rPr>
          <w:rFonts w:hint="eastAsia"/>
          <w:kern w:val="0"/>
          <w:sz w:val="24"/>
          <w:szCs w:val="24"/>
          <w:fitText w:val="960" w:id="-1315188224"/>
        </w:rPr>
        <w:t>所</w:t>
      </w:r>
      <w:r w:rsidRPr="00FE0082">
        <w:rPr>
          <w:rFonts w:hint="eastAsia"/>
          <w:sz w:val="24"/>
          <w:szCs w:val="24"/>
        </w:rPr>
        <w:t xml:space="preserve">　　　　　　　　　　</w:t>
      </w:r>
    </w:p>
    <w:p w:rsidR="005D5109" w:rsidRPr="00FE0082" w:rsidRDefault="005D5109" w:rsidP="002843F6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FE0082">
        <w:rPr>
          <w:rFonts w:hint="eastAsia"/>
          <w:spacing w:val="240"/>
          <w:kern w:val="0"/>
          <w:sz w:val="24"/>
          <w:szCs w:val="24"/>
          <w:fitText w:val="960" w:id="-1315188474"/>
          <w:lang w:eastAsia="zh-CN"/>
        </w:rPr>
        <w:t>氏</w:t>
      </w:r>
      <w:r w:rsidRPr="00FE0082">
        <w:rPr>
          <w:rFonts w:hint="eastAsia"/>
          <w:kern w:val="0"/>
          <w:sz w:val="24"/>
          <w:szCs w:val="24"/>
          <w:fitText w:val="960" w:id="-1315188474"/>
          <w:lang w:eastAsia="zh-CN"/>
        </w:rPr>
        <w:t>名</w:t>
      </w:r>
      <w:r w:rsidRPr="00FE0082">
        <w:rPr>
          <w:rFonts w:hint="eastAsia"/>
          <w:sz w:val="24"/>
          <w:szCs w:val="24"/>
          <w:lang w:eastAsia="zh-CN"/>
        </w:rPr>
        <w:t xml:space="preserve">　　　　　　　　　</w:t>
      </w:r>
      <w:r w:rsidR="00335280" w:rsidRPr="00FE0082">
        <w:rPr>
          <w:rFonts w:hint="eastAsia"/>
          <w:sz w:val="24"/>
          <w:szCs w:val="24"/>
        </w:rPr>
        <w:t>㊞</w:t>
      </w:r>
    </w:p>
    <w:p w:rsidR="005D5109" w:rsidRPr="00FE0082" w:rsidRDefault="005D5109" w:rsidP="002843F6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CN"/>
        </w:rPr>
      </w:pPr>
      <w:r w:rsidRPr="00FE0082">
        <w:rPr>
          <w:rFonts w:hint="eastAsia"/>
          <w:sz w:val="24"/>
          <w:szCs w:val="24"/>
          <w:lang w:eastAsia="zh-CN"/>
        </w:rPr>
        <w:t xml:space="preserve">電話番号　　　　　　　　　　</w:t>
      </w:r>
    </w:p>
    <w:p w:rsidR="005D5109" w:rsidRPr="00FE0082" w:rsidRDefault="005D5109" w:rsidP="002843F6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 xml:space="preserve">(土地所有者)　</w:t>
      </w:r>
      <w:r w:rsidRPr="00FE0082">
        <w:rPr>
          <w:rFonts w:hint="eastAsia"/>
          <w:spacing w:val="240"/>
          <w:kern w:val="0"/>
          <w:sz w:val="24"/>
          <w:szCs w:val="24"/>
          <w:fitText w:val="960" w:id="-1315188223"/>
        </w:rPr>
        <w:t>住</w:t>
      </w:r>
      <w:r w:rsidRPr="00FE0082">
        <w:rPr>
          <w:rFonts w:hint="eastAsia"/>
          <w:kern w:val="0"/>
          <w:sz w:val="24"/>
          <w:szCs w:val="24"/>
          <w:fitText w:val="960" w:id="-1315188223"/>
        </w:rPr>
        <w:t>所</w:t>
      </w:r>
      <w:r w:rsidRPr="00FE0082">
        <w:rPr>
          <w:rFonts w:hint="eastAsia"/>
          <w:sz w:val="24"/>
          <w:szCs w:val="24"/>
        </w:rPr>
        <w:t xml:space="preserve">　　　　　　　　　　</w:t>
      </w:r>
    </w:p>
    <w:p w:rsidR="005D5109" w:rsidRPr="00FE0082" w:rsidRDefault="005D5109" w:rsidP="002843F6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FE0082">
        <w:rPr>
          <w:rFonts w:hint="eastAsia"/>
          <w:spacing w:val="240"/>
          <w:kern w:val="0"/>
          <w:sz w:val="24"/>
          <w:szCs w:val="24"/>
          <w:fitText w:val="960" w:id="-1315188222"/>
          <w:lang w:eastAsia="zh-CN"/>
        </w:rPr>
        <w:t>氏</w:t>
      </w:r>
      <w:r w:rsidRPr="00FE0082">
        <w:rPr>
          <w:rFonts w:hint="eastAsia"/>
          <w:kern w:val="0"/>
          <w:sz w:val="24"/>
          <w:szCs w:val="24"/>
          <w:fitText w:val="960" w:id="-1315188222"/>
          <w:lang w:eastAsia="zh-CN"/>
        </w:rPr>
        <w:t>名</w:t>
      </w:r>
      <w:r w:rsidRPr="00FE0082">
        <w:rPr>
          <w:rFonts w:hint="eastAsia"/>
          <w:sz w:val="24"/>
          <w:szCs w:val="24"/>
          <w:lang w:eastAsia="zh-CN"/>
        </w:rPr>
        <w:t xml:space="preserve">　　　　　　　　　</w:t>
      </w:r>
      <w:r w:rsidR="00335280" w:rsidRPr="00FE0082">
        <w:rPr>
          <w:rFonts w:hint="eastAsia"/>
          <w:sz w:val="24"/>
          <w:szCs w:val="24"/>
        </w:rPr>
        <w:t>㊞</w:t>
      </w:r>
    </w:p>
    <w:p w:rsidR="005D5109" w:rsidRPr="00FE0082" w:rsidRDefault="005D5109" w:rsidP="002843F6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CN"/>
        </w:rPr>
      </w:pPr>
      <w:r w:rsidRPr="00FE0082">
        <w:rPr>
          <w:rFonts w:hint="eastAsia"/>
          <w:sz w:val="24"/>
          <w:szCs w:val="24"/>
          <w:lang w:eastAsia="zh-CN"/>
        </w:rPr>
        <w:t xml:space="preserve">電話番号　　　　　　　　　　</w:t>
      </w:r>
    </w:p>
    <w:p w:rsidR="005D5109" w:rsidRPr="00FE0082" w:rsidRDefault="005D510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 xml:space="preserve">□別紙のとおり　　　　　　　　　　　　</w:t>
      </w:r>
    </w:p>
    <w:p w:rsidR="005D5109" w:rsidRPr="00FE0082" w:rsidRDefault="005D510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</w:p>
    <w:p w:rsidR="005D5109" w:rsidRPr="00FE0082" w:rsidRDefault="005D5109" w:rsidP="007E7033">
      <w:pPr>
        <w:wordWrap w:val="0"/>
        <w:overflowPunct w:val="0"/>
        <w:autoSpaceDE w:val="0"/>
        <w:autoSpaceDN w:val="0"/>
        <w:ind w:leftChars="100" w:left="210" w:firstLineChars="100" w:firstLine="240"/>
        <w:jc w:val="left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秦野市土地の埋立て等の規制に関する条例第</w:t>
      </w:r>
      <w:r w:rsidR="000042EB">
        <w:rPr>
          <w:rFonts w:hint="eastAsia"/>
          <w:sz w:val="24"/>
          <w:szCs w:val="24"/>
        </w:rPr>
        <w:t>２２</w:t>
      </w:r>
      <w:r w:rsidRPr="00FE0082">
        <w:rPr>
          <w:rFonts w:hint="eastAsia"/>
          <w:sz w:val="24"/>
          <w:szCs w:val="24"/>
        </w:rPr>
        <w:t>条の</w:t>
      </w:r>
      <w:r w:rsidR="000042EB">
        <w:rPr>
          <w:rFonts w:hint="eastAsia"/>
          <w:sz w:val="24"/>
          <w:szCs w:val="24"/>
        </w:rPr>
        <w:t>２</w:t>
      </w:r>
      <w:r w:rsidRPr="00FE0082">
        <w:rPr>
          <w:rFonts w:hint="eastAsia"/>
          <w:sz w:val="24"/>
          <w:szCs w:val="24"/>
        </w:rPr>
        <w:t>第</w:t>
      </w:r>
      <w:r w:rsidR="000042EB">
        <w:rPr>
          <w:rFonts w:hint="eastAsia"/>
          <w:sz w:val="24"/>
          <w:szCs w:val="24"/>
        </w:rPr>
        <w:t>１</w:t>
      </w:r>
      <w:r w:rsidRPr="00FE0082">
        <w:rPr>
          <w:rFonts w:hint="eastAsia"/>
          <w:sz w:val="24"/>
          <w:szCs w:val="24"/>
        </w:rPr>
        <w:t>項の規定により、次のとおり届け出ます。</w:t>
      </w:r>
    </w:p>
    <w:p w:rsidR="005D5109" w:rsidRPr="00FE0082" w:rsidRDefault="005D510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963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621"/>
        <w:gridCol w:w="238"/>
        <w:gridCol w:w="763"/>
        <w:gridCol w:w="923"/>
        <w:gridCol w:w="698"/>
        <w:gridCol w:w="2213"/>
        <w:gridCol w:w="2314"/>
      </w:tblGrid>
      <w:tr w:rsidR="005D5109" w:rsidRPr="00FE0082" w:rsidTr="000042EB">
        <w:trPr>
          <w:cantSplit/>
          <w:trHeight w:val="855"/>
        </w:trPr>
        <w:tc>
          <w:tcPr>
            <w:tcW w:w="2490" w:type="dxa"/>
            <w:gridSpan w:val="2"/>
            <w:vAlign w:val="center"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>目的及び跡地利用</w:t>
            </w:r>
          </w:p>
        </w:tc>
        <w:tc>
          <w:tcPr>
            <w:tcW w:w="2622" w:type="dxa"/>
            <w:gridSpan w:val="4"/>
            <w:tcBorders>
              <w:right w:val="dashed" w:sz="4" w:space="0" w:color="auto"/>
            </w:tcBorders>
            <w:vAlign w:val="center"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>埋立て・盛土・切土</w:t>
            </w:r>
          </w:p>
        </w:tc>
        <w:tc>
          <w:tcPr>
            <w:tcW w:w="4527" w:type="dxa"/>
            <w:gridSpan w:val="2"/>
            <w:tcBorders>
              <w:left w:val="dashed" w:sz="4" w:space="0" w:color="auto"/>
            </w:tcBorders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D5109" w:rsidRPr="00FE0082" w:rsidTr="000042EB">
        <w:trPr>
          <w:cantSplit/>
          <w:trHeight w:val="855"/>
        </w:trPr>
        <w:tc>
          <w:tcPr>
            <w:tcW w:w="2490" w:type="dxa"/>
            <w:gridSpan w:val="2"/>
            <w:vAlign w:val="center"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pacing w:val="600"/>
                <w:sz w:val="24"/>
                <w:szCs w:val="24"/>
              </w:rPr>
              <w:t>位</w:t>
            </w:r>
            <w:r w:rsidRPr="00FE0082">
              <w:rPr>
                <w:rFonts w:hint="eastAsia"/>
                <w:sz w:val="24"/>
                <w:szCs w:val="24"/>
              </w:rPr>
              <w:t>置</w:t>
            </w:r>
          </w:p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>(区域の地番)</w:t>
            </w:r>
          </w:p>
        </w:tc>
        <w:tc>
          <w:tcPr>
            <w:tcW w:w="7149" w:type="dxa"/>
            <w:gridSpan w:val="6"/>
            <w:vAlign w:val="center"/>
          </w:tcPr>
          <w:p w:rsidR="005D5109" w:rsidRPr="00FE0082" w:rsidRDefault="005D5109" w:rsidP="00991FD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200" w:firstLine="480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5D5109" w:rsidRPr="00FE0082" w:rsidTr="000042EB">
        <w:trPr>
          <w:cantSplit/>
          <w:trHeight w:val="855"/>
        </w:trPr>
        <w:tc>
          <w:tcPr>
            <w:tcW w:w="2490" w:type="dxa"/>
            <w:gridSpan w:val="2"/>
            <w:vAlign w:val="center"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pacing w:val="600"/>
                <w:sz w:val="24"/>
                <w:szCs w:val="24"/>
              </w:rPr>
              <w:t>面</w:t>
            </w:r>
            <w:r w:rsidRPr="00FE0082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924" w:type="dxa"/>
            <w:gridSpan w:val="3"/>
            <w:vAlign w:val="center"/>
          </w:tcPr>
          <w:p w:rsidR="005D5109" w:rsidRPr="00FE0082" w:rsidRDefault="009A54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  <w:rPr>
                <w:sz w:val="24"/>
                <w:szCs w:val="24"/>
                <w:vertAlign w:val="superscript"/>
              </w:rPr>
            </w:pPr>
            <w:r w:rsidRPr="00FE0082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911" w:type="dxa"/>
            <w:gridSpan w:val="2"/>
            <w:vAlign w:val="center"/>
          </w:tcPr>
          <w:p w:rsidR="005D5109" w:rsidRPr="00FE0082" w:rsidRDefault="005D51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position w:val="21"/>
                <w:sz w:val="24"/>
                <w:szCs w:val="24"/>
              </w:rPr>
            </w:pPr>
            <w:r w:rsidRPr="00FE0082">
              <w:rPr>
                <w:rFonts w:hint="eastAsia"/>
                <w:spacing w:val="210"/>
                <w:position w:val="21"/>
                <w:sz w:val="24"/>
                <w:szCs w:val="24"/>
              </w:rPr>
              <w:t>高</w:t>
            </w:r>
            <w:r w:rsidRPr="00FE0082">
              <w:rPr>
                <w:rFonts w:hint="eastAsia"/>
                <w:position w:val="21"/>
                <w:sz w:val="24"/>
                <w:szCs w:val="24"/>
              </w:rPr>
              <w:t>さ</w:t>
            </w:r>
          </w:p>
          <w:p w:rsidR="005D5109" w:rsidRPr="00FE0082" w:rsidRDefault="005D51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>(土砂等の容積)</w:t>
            </w:r>
          </w:p>
        </w:tc>
        <w:tc>
          <w:tcPr>
            <w:tcW w:w="2314" w:type="dxa"/>
            <w:vAlign w:val="center"/>
          </w:tcPr>
          <w:p w:rsidR="005D5109" w:rsidRPr="00FE0082" w:rsidRDefault="005D51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  <w:rPr>
                <w:position w:val="21"/>
                <w:sz w:val="24"/>
                <w:szCs w:val="24"/>
              </w:rPr>
            </w:pPr>
            <w:r w:rsidRPr="00FE0082">
              <w:rPr>
                <w:rFonts w:hint="eastAsia"/>
                <w:position w:val="21"/>
                <w:sz w:val="24"/>
                <w:szCs w:val="24"/>
              </w:rPr>
              <w:t>m</w:t>
            </w:r>
          </w:p>
          <w:p w:rsidR="005D5109" w:rsidRPr="00FE0082" w:rsidRDefault="005D51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 xml:space="preserve">(　　　　　　　</w:t>
            </w:r>
            <w:r w:rsidR="008C393C" w:rsidRPr="00FE0082">
              <w:rPr>
                <w:rFonts w:hint="eastAsia"/>
                <w:sz w:val="24"/>
                <w:szCs w:val="24"/>
              </w:rPr>
              <w:t>㎥</w:t>
            </w:r>
            <w:r w:rsidRPr="00FE0082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D5109" w:rsidRPr="00FE0082" w:rsidTr="000042EB">
        <w:trPr>
          <w:cantSplit/>
          <w:trHeight w:val="855"/>
        </w:trPr>
        <w:tc>
          <w:tcPr>
            <w:tcW w:w="869" w:type="dxa"/>
            <w:vMerge w:val="restart"/>
            <w:textDirection w:val="tbRlV"/>
            <w:vAlign w:val="center"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>(下請負者を含む。)</w:t>
            </w:r>
          </w:p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pacing w:val="120"/>
                <w:sz w:val="24"/>
                <w:szCs w:val="24"/>
              </w:rPr>
              <w:t>工事施行</w:t>
            </w:r>
            <w:r w:rsidRPr="00FE008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622" w:type="dxa"/>
            <w:gridSpan w:val="3"/>
            <w:vAlign w:val="center"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pacing w:val="760"/>
                <w:sz w:val="24"/>
                <w:szCs w:val="24"/>
              </w:rPr>
              <w:t>住</w:t>
            </w:r>
            <w:r w:rsidRPr="00FE008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148" w:type="dxa"/>
            <w:gridSpan w:val="4"/>
          </w:tcPr>
          <w:p w:rsidR="005D5109" w:rsidRPr="00FE0082" w:rsidRDefault="005D51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D5109" w:rsidRPr="00FE0082" w:rsidTr="000042EB">
        <w:trPr>
          <w:cantSplit/>
          <w:trHeight w:val="855"/>
        </w:trPr>
        <w:tc>
          <w:tcPr>
            <w:tcW w:w="869" w:type="dxa"/>
            <w:vMerge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pacing w:val="760"/>
                <w:sz w:val="24"/>
                <w:szCs w:val="24"/>
              </w:rPr>
              <w:t>氏</w:t>
            </w:r>
            <w:r w:rsidRPr="00FE0082">
              <w:rPr>
                <w:rFonts w:hint="eastAsia"/>
                <w:sz w:val="24"/>
                <w:szCs w:val="24"/>
              </w:rPr>
              <w:t>名</w:t>
            </w:r>
          </w:p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>(電話番号)</w:t>
            </w:r>
          </w:p>
        </w:tc>
        <w:tc>
          <w:tcPr>
            <w:tcW w:w="6148" w:type="dxa"/>
            <w:gridSpan w:val="4"/>
            <w:vAlign w:val="center"/>
          </w:tcPr>
          <w:p w:rsidR="005D5109" w:rsidRPr="00FE0082" w:rsidRDefault="0033528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5D5109" w:rsidRPr="00FE0082" w:rsidTr="000042EB">
        <w:trPr>
          <w:cantSplit/>
          <w:trHeight w:val="855"/>
        </w:trPr>
        <w:tc>
          <w:tcPr>
            <w:tcW w:w="869" w:type="dxa"/>
            <w:vMerge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pacing w:val="68"/>
                <w:sz w:val="24"/>
                <w:szCs w:val="24"/>
              </w:rPr>
              <w:t>現場責任者</w:t>
            </w:r>
            <w:r w:rsidRPr="00FE0082">
              <w:rPr>
                <w:rFonts w:hint="eastAsia"/>
                <w:sz w:val="24"/>
                <w:szCs w:val="24"/>
              </w:rPr>
              <w:t>の</w:t>
            </w:r>
            <w:r w:rsidRPr="00FE0082">
              <w:rPr>
                <w:rFonts w:hint="eastAsia"/>
                <w:spacing w:val="40"/>
                <w:sz w:val="24"/>
                <w:szCs w:val="24"/>
              </w:rPr>
              <w:t>氏名及び連絡</w:t>
            </w:r>
            <w:r w:rsidRPr="00FE0082">
              <w:rPr>
                <w:rFonts w:hint="eastAsia"/>
                <w:sz w:val="24"/>
                <w:szCs w:val="24"/>
              </w:rPr>
              <w:t>先</w:t>
            </w:r>
          </w:p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>(電話番号)</w:t>
            </w:r>
          </w:p>
        </w:tc>
        <w:tc>
          <w:tcPr>
            <w:tcW w:w="6148" w:type="dxa"/>
            <w:gridSpan w:val="4"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D5109" w:rsidRPr="00FE0082" w:rsidTr="000042EB">
        <w:trPr>
          <w:cantSplit/>
          <w:trHeight w:val="855"/>
        </w:trPr>
        <w:tc>
          <w:tcPr>
            <w:tcW w:w="2728" w:type="dxa"/>
            <w:gridSpan w:val="3"/>
            <w:vAlign w:val="center"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pacing w:val="30"/>
                <w:sz w:val="24"/>
                <w:szCs w:val="24"/>
              </w:rPr>
              <w:t>埋立て等計画概</w:t>
            </w:r>
            <w:r w:rsidRPr="00FE0082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6911" w:type="dxa"/>
            <w:gridSpan w:val="5"/>
          </w:tcPr>
          <w:p w:rsidR="005D5109" w:rsidRPr="00FE0082" w:rsidRDefault="005D51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D5109" w:rsidRPr="00FE0082" w:rsidTr="000042EB">
        <w:trPr>
          <w:cantSplit/>
          <w:trHeight w:val="855"/>
        </w:trPr>
        <w:tc>
          <w:tcPr>
            <w:tcW w:w="2728" w:type="dxa"/>
            <w:gridSpan w:val="3"/>
            <w:vAlign w:val="center"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pacing w:val="860"/>
                <w:sz w:val="24"/>
                <w:szCs w:val="24"/>
              </w:rPr>
              <w:t>期</w:t>
            </w:r>
            <w:r w:rsidRPr="00FE0082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911" w:type="dxa"/>
            <w:gridSpan w:val="5"/>
            <w:vAlign w:val="center"/>
          </w:tcPr>
          <w:p w:rsidR="005D5109" w:rsidRPr="00FE0082" w:rsidRDefault="005D51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>年　　月　　日から　　年　　月　　日まで</w:t>
            </w:r>
          </w:p>
        </w:tc>
      </w:tr>
      <w:tr w:rsidR="005D5109" w:rsidRPr="00FE0082" w:rsidTr="000042EB">
        <w:trPr>
          <w:cantSplit/>
          <w:trHeight w:val="855"/>
        </w:trPr>
        <w:tc>
          <w:tcPr>
            <w:tcW w:w="2728" w:type="dxa"/>
            <w:gridSpan w:val="3"/>
            <w:vAlign w:val="center"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pacing w:val="30"/>
                <w:sz w:val="24"/>
                <w:szCs w:val="24"/>
              </w:rPr>
              <w:t>土砂等の発生場</w:t>
            </w:r>
            <w:r w:rsidRPr="00FE0082">
              <w:rPr>
                <w:rFonts w:hint="eastAsia"/>
                <w:sz w:val="24"/>
                <w:szCs w:val="24"/>
              </w:rPr>
              <w:t>所</w:t>
            </w:r>
          </w:p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>(土砂等の発生事業名)</w:t>
            </w:r>
          </w:p>
        </w:tc>
        <w:tc>
          <w:tcPr>
            <w:tcW w:w="6911" w:type="dxa"/>
            <w:gridSpan w:val="5"/>
          </w:tcPr>
          <w:p w:rsidR="005D5109" w:rsidRPr="00FE0082" w:rsidRDefault="005D51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D5109" w:rsidRPr="00FE0082" w:rsidTr="000042EB">
        <w:trPr>
          <w:cantSplit/>
          <w:trHeight w:val="855"/>
        </w:trPr>
        <w:tc>
          <w:tcPr>
            <w:tcW w:w="2728" w:type="dxa"/>
            <w:gridSpan w:val="3"/>
            <w:vAlign w:val="center"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pacing w:val="60"/>
                <w:sz w:val="24"/>
                <w:szCs w:val="24"/>
              </w:rPr>
              <w:lastRenderedPageBreak/>
              <w:t>1日の作業時</w:t>
            </w:r>
            <w:r w:rsidRPr="00FE0082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911" w:type="dxa"/>
            <w:gridSpan w:val="5"/>
            <w:vAlign w:val="center"/>
          </w:tcPr>
          <w:p w:rsidR="005D5109" w:rsidRPr="00FE0082" w:rsidRDefault="005D51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>時から　　　　　時まで　　　　　時間</w:t>
            </w:r>
          </w:p>
        </w:tc>
      </w:tr>
      <w:tr w:rsidR="005D5109" w:rsidRPr="00FE0082" w:rsidTr="000042EB">
        <w:trPr>
          <w:cantSplit/>
          <w:trHeight w:val="855"/>
        </w:trPr>
        <w:tc>
          <w:tcPr>
            <w:tcW w:w="2728" w:type="dxa"/>
            <w:gridSpan w:val="3"/>
            <w:vAlign w:val="center"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pacing w:val="30"/>
                <w:sz w:val="24"/>
                <w:szCs w:val="24"/>
              </w:rPr>
              <w:t>土砂等の搬出入</w:t>
            </w:r>
            <w:r w:rsidRPr="00FE0082">
              <w:rPr>
                <w:rFonts w:hint="eastAsia"/>
                <w:sz w:val="24"/>
                <w:szCs w:val="24"/>
              </w:rPr>
              <w:t>量</w:t>
            </w:r>
            <w:r w:rsidRPr="00FE0082">
              <w:rPr>
                <w:rFonts w:hint="eastAsia"/>
                <w:spacing w:val="130"/>
                <w:sz w:val="24"/>
                <w:szCs w:val="24"/>
              </w:rPr>
              <w:t>と車両台</w:t>
            </w:r>
            <w:r w:rsidRPr="00FE0082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6911" w:type="dxa"/>
            <w:gridSpan w:val="5"/>
            <w:vAlign w:val="center"/>
          </w:tcPr>
          <w:p w:rsidR="005D5109" w:rsidRPr="00FE0082" w:rsidRDefault="005D51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>t車　　　　　台／日　　計　　　　　台</w:t>
            </w:r>
          </w:p>
        </w:tc>
      </w:tr>
      <w:tr w:rsidR="005D5109" w:rsidRPr="00FE0082" w:rsidTr="000042EB">
        <w:trPr>
          <w:cantSplit/>
          <w:trHeight w:val="855"/>
        </w:trPr>
        <w:tc>
          <w:tcPr>
            <w:tcW w:w="2728" w:type="dxa"/>
            <w:gridSpan w:val="3"/>
            <w:vAlign w:val="center"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>整地用機械の種類及び台数</w:t>
            </w:r>
          </w:p>
        </w:tc>
        <w:tc>
          <w:tcPr>
            <w:tcW w:w="6911" w:type="dxa"/>
            <w:gridSpan w:val="5"/>
          </w:tcPr>
          <w:p w:rsidR="005D5109" w:rsidRPr="00FE0082" w:rsidRDefault="005D51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D5109" w:rsidRPr="00FE0082" w:rsidTr="000042EB">
        <w:trPr>
          <w:cantSplit/>
          <w:trHeight w:val="855"/>
        </w:trPr>
        <w:tc>
          <w:tcPr>
            <w:tcW w:w="2728" w:type="dxa"/>
            <w:gridSpan w:val="3"/>
            <w:vAlign w:val="center"/>
          </w:tcPr>
          <w:p w:rsidR="005D5109" w:rsidRPr="00FE0082" w:rsidRDefault="005D5109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0082">
              <w:rPr>
                <w:rFonts w:hint="eastAsia"/>
                <w:spacing w:val="20"/>
                <w:sz w:val="24"/>
                <w:szCs w:val="24"/>
              </w:rPr>
              <w:t>土砂等の搬出入経</w:t>
            </w:r>
            <w:r w:rsidRPr="00FE0082">
              <w:rPr>
                <w:rFonts w:hint="eastAsia"/>
                <w:sz w:val="24"/>
                <w:szCs w:val="24"/>
              </w:rPr>
              <w:t>路</w:t>
            </w:r>
          </w:p>
        </w:tc>
        <w:tc>
          <w:tcPr>
            <w:tcW w:w="6911" w:type="dxa"/>
            <w:gridSpan w:val="5"/>
          </w:tcPr>
          <w:p w:rsidR="005D5109" w:rsidRPr="00FE0082" w:rsidRDefault="005D510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FE00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5D5109" w:rsidRPr="00FE0082" w:rsidRDefault="005D510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z w:val="24"/>
          <w:szCs w:val="24"/>
        </w:rPr>
      </w:pPr>
    </w:p>
    <w:p w:rsidR="005D5109" w:rsidRPr="00FE0082" w:rsidRDefault="005D5109" w:rsidP="00C949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Chars="100" w:left="210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(備考)</w:t>
      </w:r>
    </w:p>
    <w:p w:rsidR="005D5109" w:rsidRPr="00FE0082" w:rsidRDefault="005D5109" w:rsidP="00C949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Chars="200" w:left="420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この届出書には、次に掲げる書類を添付してください。</w:t>
      </w:r>
    </w:p>
    <w:p w:rsidR="005D5109" w:rsidRPr="00FE0082" w:rsidRDefault="005D5109" w:rsidP="00C949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Chars="100" w:left="210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(1)　埋立て等に係る土地の位置図(縮尺10,000分の1)</w:t>
      </w:r>
    </w:p>
    <w:p w:rsidR="005D5109" w:rsidRPr="00FE0082" w:rsidRDefault="005D5109" w:rsidP="00C949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Chars="100" w:left="210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(2)　埋立て等に係る土地の登記簿謄本</w:t>
      </w:r>
    </w:p>
    <w:p w:rsidR="005D5109" w:rsidRPr="00FE0082" w:rsidRDefault="005D5109" w:rsidP="00C949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Chars="100" w:left="210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(3)　現況(計画)平面図、現況(計画)縦横断面図その他の埋立て等の内容が分かる図面</w:t>
      </w:r>
    </w:p>
    <w:p w:rsidR="005D5109" w:rsidRPr="00FE0082" w:rsidRDefault="005D5109" w:rsidP="00C949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Chars="100" w:left="210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(4)　埋立て等に係る土地の公図の写し</w:t>
      </w:r>
    </w:p>
    <w:p w:rsidR="005D5109" w:rsidRPr="00FE0082" w:rsidRDefault="005D5109" w:rsidP="00C949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Chars="100" w:left="210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(5)　土砂等の搬出入経路図(縮尺2,500分の1～10,000分の1)</w:t>
      </w:r>
    </w:p>
    <w:p w:rsidR="005D5109" w:rsidRPr="00FE0082" w:rsidRDefault="005D5109" w:rsidP="00C949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Chars="100" w:left="210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(6)　埋立て等に係る土地と公有地との境界確定図(縮尺250分の1～500分の1)</w:t>
      </w:r>
    </w:p>
    <w:p w:rsidR="005D5109" w:rsidRPr="00FE0082" w:rsidRDefault="005D5109" w:rsidP="00C949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Chars="100" w:left="210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(7)　埋立て等に係る土地の求積図</w:t>
      </w:r>
    </w:p>
    <w:p w:rsidR="005D5109" w:rsidRPr="00FE0082" w:rsidRDefault="005D5109" w:rsidP="00C949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Chars="100" w:left="210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(8)　土量計算書</w:t>
      </w:r>
    </w:p>
    <w:p w:rsidR="005D5109" w:rsidRPr="00FE0082" w:rsidRDefault="005D5109" w:rsidP="00F0208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Chars="100" w:left="210"/>
        <w:rPr>
          <w:sz w:val="24"/>
          <w:szCs w:val="24"/>
        </w:rPr>
      </w:pPr>
      <w:r w:rsidRPr="00FE0082">
        <w:rPr>
          <w:rFonts w:hint="eastAsia"/>
          <w:sz w:val="24"/>
          <w:szCs w:val="24"/>
        </w:rPr>
        <w:t>(9)　その他市長が必要と認める書類</w:t>
      </w:r>
    </w:p>
    <w:sectPr w:rsidR="005D5109" w:rsidRPr="00FE0082" w:rsidSect="00335280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EC" w:rsidRDefault="0077318D">
      <w:r>
        <w:separator/>
      </w:r>
    </w:p>
  </w:endnote>
  <w:endnote w:type="continuationSeparator" w:id="0">
    <w:p w:rsidR="000C17EC" w:rsidRDefault="0077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EC" w:rsidRDefault="0077318D">
      <w:r>
        <w:separator/>
      </w:r>
    </w:p>
  </w:footnote>
  <w:footnote w:type="continuationSeparator" w:id="0">
    <w:p w:rsidR="000C17EC" w:rsidRDefault="0077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280"/>
    <w:rsid w:val="000042EB"/>
    <w:rsid w:val="000C17EC"/>
    <w:rsid w:val="002843F6"/>
    <w:rsid w:val="00335280"/>
    <w:rsid w:val="005D5109"/>
    <w:rsid w:val="0077318D"/>
    <w:rsid w:val="007E7033"/>
    <w:rsid w:val="008A40CD"/>
    <w:rsid w:val="008C393C"/>
    <w:rsid w:val="00991FD2"/>
    <w:rsid w:val="009A5425"/>
    <w:rsid w:val="00C949F8"/>
    <w:rsid w:val="00F02082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69600FAD-90CA-444A-B818-C5C4C29D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overflowPunct w:val="0"/>
      <w:autoSpaceDE w:val="0"/>
      <w:autoSpaceDN w:val="0"/>
      <w:ind w:left="1060" w:hanging="1060"/>
      <w:jc w:val="left"/>
    </w:pPr>
  </w:style>
  <w:style w:type="paragraph" w:styleId="2">
    <w:name w:val="Body Text Indent 2"/>
    <w:basedOn w:val="a"/>
    <w:pPr>
      <w:wordWrap w:val="0"/>
      <w:overflowPunct w:val="0"/>
      <w:autoSpaceDE w:val="0"/>
      <w:autoSpaceDN w:val="0"/>
      <w:ind w:left="210" w:hanging="21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上松  太一</cp:lastModifiedBy>
  <cp:revision>3</cp:revision>
  <cp:lastPrinted>2007-01-15T02:34:00Z</cp:lastPrinted>
  <dcterms:created xsi:type="dcterms:W3CDTF">2014-04-06T03:19:00Z</dcterms:created>
  <dcterms:modified xsi:type="dcterms:W3CDTF">2015-05-22T06:18:00Z</dcterms:modified>
</cp:coreProperties>
</file>