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5B46F8">
        <w:rPr>
          <w:rFonts w:ascii="HG丸ｺﾞｼｯｸM-PRO" w:eastAsia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E71956">
        <w:rPr>
          <w:rFonts w:ascii="HG丸ｺﾞｼｯｸM-PRO" w:eastAsia="HG丸ｺﾞｼｯｸM-PRO" w:hint="eastAsia"/>
          <w:sz w:val="24"/>
          <w:szCs w:val="24"/>
        </w:rPr>
        <w:t>２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137D05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子育て支援策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5B46F8">
        <w:trPr>
          <w:trHeight w:val="12898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auto"/>
          </w:tcPr>
          <w:p w:rsidR="00501414" w:rsidRDefault="005B46F8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137D05">
              <w:rPr>
                <w:rFonts w:asciiTheme="minorEastAsia" w:hAnsiTheme="minorEastAsia" w:hint="eastAsia"/>
                <w:sz w:val="24"/>
                <w:szCs w:val="24"/>
              </w:rPr>
              <w:t>「就学前の子どもに関する教育、保育等の総合的な提供の推進に関する法律施行規則」</w:t>
            </w:r>
            <w:r w:rsidR="00501414">
              <w:rPr>
                <w:rFonts w:asciiTheme="minorEastAsia" w:hAnsiTheme="minorEastAsia" w:hint="eastAsia"/>
                <w:sz w:val="24"/>
                <w:szCs w:val="24"/>
              </w:rPr>
              <w:t>（以下、「法」という。）</w:t>
            </w:r>
            <w:r w:rsidR="00137D05">
              <w:rPr>
                <w:rFonts w:asciiTheme="minorEastAsia" w:hAnsiTheme="minorEastAsia" w:hint="eastAsia"/>
                <w:sz w:val="24"/>
                <w:szCs w:val="24"/>
              </w:rPr>
              <w:t>第２条に記載のある子育て支援事業について、項ごとに区分し、具体的な実施策</w:t>
            </w:r>
            <w:r w:rsidR="00CA5D01">
              <w:rPr>
                <w:rFonts w:asciiTheme="minorEastAsia" w:hAnsiTheme="minorEastAsia" w:hint="eastAsia"/>
                <w:sz w:val="24"/>
                <w:szCs w:val="24"/>
              </w:rPr>
              <w:t>及び考え方</w:t>
            </w:r>
            <w:r w:rsidR="00137D05">
              <w:rPr>
                <w:rFonts w:asciiTheme="minorEastAsia" w:hAnsiTheme="minorEastAsia" w:hint="eastAsia"/>
                <w:sz w:val="24"/>
                <w:szCs w:val="24"/>
              </w:rPr>
              <w:t>を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記載すること。</w:t>
            </w:r>
            <w:bookmarkStart w:id="0" w:name="_GoBack"/>
            <w:bookmarkEnd w:id="0"/>
          </w:p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　法第２条第１項</w:t>
            </w:r>
          </w:p>
          <w:tbl>
            <w:tblPr>
              <w:tblW w:w="0" w:type="auto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315"/>
            </w:tblGrid>
            <w:tr w:rsidR="00501414" w:rsidTr="00501414">
              <w:trPr>
                <w:trHeight w:val="1490"/>
              </w:trPr>
              <w:tc>
                <w:tcPr>
                  <w:tcW w:w="9315" w:type="dxa"/>
                </w:tcPr>
                <w:p w:rsidR="00501414" w:rsidRDefault="00501414" w:rsidP="00137D05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　法第２条第２項</w:t>
            </w:r>
          </w:p>
          <w:tbl>
            <w:tblPr>
              <w:tblW w:w="0" w:type="auto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315"/>
            </w:tblGrid>
            <w:tr w:rsidR="00501414" w:rsidTr="00B35839">
              <w:trPr>
                <w:trHeight w:val="1490"/>
              </w:trPr>
              <w:tc>
                <w:tcPr>
                  <w:tcW w:w="9315" w:type="dxa"/>
                </w:tcPr>
                <w:p w:rsidR="00501414" w:rsidRDefault="00501414" w:rsidP="00501414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501414" w:rsidRDefault="00501414" w:rsidP="0050141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501414" w:rsidRDefault="00501414" w:rsidP="0050141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　法第２条第３項</w:t>
            </w:r>
          </w:p>
          <w:tbl>
            <w:tblPr>
              <w:tblW w:w="0" w:type="auto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315"/>
            </w:tblGrid>
            <w:tr w:rsidR="00501414" w:rsidTr="00B35839">
              <w:trPr>
                <w:trHeight w:val="1490"/>
              </w:trPr>
              <w:tc>
                <w:tcPr>
                  <w:tcW w:w="9315" w:type="dxa"/>
                </w:tcPr>
                <w:p w:rsidR="00501414" w:rsidRDefault="00501414" w:rsidP="00501414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　法第２条第４項</w:t>
            </w:r>
          </w:p>
          <w:tbl>
            <w:tblPr>
              <w:tblW w:w="0" w:type="auto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315"/>
            </w:tblGrid>
            <w:tr w:rsidR="00501414" w:rsidTr="00B35839">
              <w:trPr>
                <w:trHeight w:val="1490"/>
              </w:trPr>
              <w:tc>
                <w:tcPr>
                  <w:tcW w:w="9315" w:type="dxa"/>
                </w:tcPr>
                <w:p w:rsidR="00501414" w:rsidRDefault="00501414" w:rsidP="00501414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501414" w:rsidRDefault="00501414" w:rsidP="0050141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501414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　法第２条第５項</w:t>
            </w:r>
          </w:p>
          <w:tbl>
            <w:tblPr>
              <w:tblW w:w="0" w:type="auto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315"/>
            </w:tblGrid>
            <w:tr w:rsidR="00501414" w:rsidTr="00B35839">
              <w:trPr>
                <w:trHeight w:val="1490"/>
              </w:trPr>
              <w:tc>
                <w:tcPr>
                  <w:tcW w:w="9315" w:type="dxa"/>
                </w:tcPr>
                <w:p w:rsidR="00501414" w:rsidRDefault="00501414" w:rsidP="00501414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501414" w:rsidRPr="00873471" w:rsidRDefault="00501414" w:rsidP="00137D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42490" w:rsidRPr="00980FE5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sectPr w:rsidR="00F42490" w:rsidRPr="00980FE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37" w:rsidRDefault="00EF6637" w:rsidP="000D1EEC">
      <w:r>
        <w:separator/>
      </w:r>
    </w:p>
  </w:endnote>
  <w:endnote w:type="continuationSeparator" w:id="0">
    <w:p w:rsidR="00EF6637" w:rsidRDefault="00EF6637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37" w:rsidRDefault="00EF6637" w:rsidP="000D1EEC">
      <w:r>
        <w:separator/>
      </w:r>
    </w:p>
  </w:footnote>
  <w:footnote w:type="continuationSeparator" w:id="0">
    <w:p w:rsidR="00EF6637" w:rsidRDefault="00EF6637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0786B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37D05"/>
    <w:rsid w:val="0014466D"/>
    <w:rsid w:val="0016065F"/>
    <w:rsid w:val="00163392"/>
    <w:rsid w:val="00164C37"/>
    <w:rsid w:val="00166E54"/>
    <w:rsid w:val="0017238D"/>
    <w:rsid w:val="00185DA9"/>
    <w:rsid w:val="001A3D1D"/>
    <w:rsid w:val="001C412C"/>
    <w:rsid w:val="001D409A"/>
    <w:rsid w:val="001D43AC"/>
    <w:rsid w:val="002003B5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83FDC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92BAE"/>
    <w:rsid w:val="00396DBF"/>
    <w:rsid w:val="00396FE0"/>
    <w:rsid w:val="003A47C9"/>
    <w:rsid w:val="003C4630"/>
    <w:rsid w:val="003D137C"/>
    <w:rsid w:val="003F089D"/>
    <w:rsid w:val="00410CFF"/>
    <w:rsid w:val="0042022C"/>
    <w:rsid w:val="00422775"/>
    <w:rsid w:val="00435E69"/>
    <w:rsid w:val="00461140"/>
    <w:rsid w:val="00463A62"/>
    <w:rsid w:val="00481170"/>
    <w:rsid w:val="00482025"/>
    <w:rsid w:val="004B23FE"/>
    <w:rsid w:val="004B56B2"/>
    <w:rsid w:val="004E6C8C"/>
    <w:rsid w:val="004F0838"/>
    <w:rsid w:val="004F5B88"/>
    <w:rsid w:val="004F75A4"/>
    <w:rsid w:val="0050141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46F8"/>
    <w:rsid w:val="005B5B02"/>
    <w:rsid w:val="005D2704"/>
    <w:rsid w:val="00603355"/>
    <w:rsid w:val="00603565"/>
    <w:rsid w:val="006362F3"/>
    <w:rsid w:val="00637292"/>
    <w:rsid w:val="00674FC3"/>
    <w:rsid w:val="006A15A8"/>
    <w:rsid w:val="006A3C6C"/>
    <w:rsid w:val="007000C5"/>
    <w:rsid w:val="00720092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E0B5E"/>
    <w:rsid w:val="007F0661"/>
    <w:rsid w:val="007F64CA"/>
    <w:rsid w:val="00851C6A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663CB"/>
    <w:rsid w:val="00980FE5"/>
    <w:rsid w:val="009A32A8"/>
    <w:rsid w:val="009D04A4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0700B"/>
    <w:rsid w:val="00B12031"/>
    <w:rsid w:val="00B20C1D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A5D01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71956"/>
    <w:rsid w:val="00EA2F9B"/>
    <w:rsid w:val="00EE3466"/>
    <w:rsid w:val="00EF1D41"/>
    <w:rsid w:val="00EF4231"/>
    <w:rsid w:val="00EF6637"/>
    <w:rsid w:val="00F043AB"/>
    <w:rsid w:val="00F04514"/>
    <w:rsid w:val="00F04F27"/>
    <w:rsid w:val="00F25F3E"/>
    <w:rsid w:val="00F36125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6710ED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0EA48-31A8-47C4-BCA5-3042271A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8</cp:revision>
  <cp:lastPrinted>2014-11-07T10:14:00Z</cp:lastPrinted>
  <dcterms:created xsi:type="dcterms:W3CDTF">2017-02-06T12:30:00Z</dcterms:created>
  <dcterms:modified xsi:type="dcterms:W3CDTF">2022-11-25T05:14:00Z</dcterms:modified>
</cp:coreProperties>
</file>