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0D" w:rsidRPr="001C541E" w:rsidRDefault="00CC31A3" w:rsidP="001C541E">
      <w:pPr>
        <w:jc w:val="center"/>
        <w:rPr>
          <w:sz w:val="32"/>
          <w:szCs w:val="32"/>
        </w:rPr>
      </w:pPr>
      <w:r w:rsidRPr="001C541E">
        <w:rPr>
          <w:rFonts w:hint="eastAsia"/>
          <w:sz w:val="32"/>
          <w:szCs w:val="32"/>
        </w:rPr>
        <w:t>初期消火コンクール</w:t>
      </w:r>
      <w:r w:rsidR="002D356E">
        <w:rPr>
          <w:rFonts w:hint="eastAsia"/>
          <w:sz w:val="32"/>
          <w:szCs w:val="32"/>
        </w:rPr>
        <w:t>競技</w:t>
      </w:r>
      <w:r w:rsidR="00E7642A">
        <w:rPr>
          <w:rFonts w:hint="eastAsia"/>
          <w:sz w:val="32"/>
          <w:szCs w:val="32"/>
        </w:rPr>
        <w:t>実施</w:t>
      </w:r>
      <w:r w:rsidRPr="001C541E">
        <w:rPr>
          <w:rFonts w:hint="eastAsia"/>
          <w:sz w:val="32"/>
          <w:szCs w:val="32"/>
        </w:rPr>
        <w:t>要領</w:t>
      </w:r>
    </w:p>
    <w:p w:rsidR="00447661" w:rsidRDefault="00447661" w:rsidP="00447661">
      <w:pPr>
        <w:rPr>
          <w:rFonts w:asciiTheme="minorEastAsia" w:hAnsiTheme="minorEastAsia"/>
        </w:rPr>
      </w:pPr>
    </w:p>
    <w:p w:rsidR="00447661" w:rsidRDefault="00447661" w:rsidP="00447661">
      <w:pPr>
        <w:rPr>
          <w:rFonts w:asciiTheme="minorEastAsia" w:hAnsiTheme="minorEastAsia"/>
        </w:rPr>
      </w:pPr>
      <w:r>
        <w:rPr>
          <w:rFonts w:asciiTheme="minorEastAsia" w:hAnsiTheme="minorEastAsia" w:hint="eastAsia"/>
        </w:rPr>
        <w:t>１　競技参加者の服装</w:t>
      </w:r>
    </w:p>
    <w:p w:rsidR="00CC31A3" w:rsidRDefault="00447661">
      <w:pPr>
        <w:rPr>
          <w:rFonts w:asciiTheme="minorEastAsia" w:hAnsiTheme="minorEastAsia"/>
        </w:rPr>
      </w:pPr>
      <w:r>
        <w:rPr>
          <w:rFonts w:asciiTheme="minorEastAsia" w:hAnsiTheme="minorEastAsia" w:hint="eastAsia"/>
        </w:rPr>
        <w:t xml:space="preserve">　　運動着及び作業着などの競技ができる服装とします。</w:t>
      </w:r>
      <w:r w:rsidR="002D356E">
        <w:rPr>
          <w:rFonts w:asciiTheme="minorEastAsia" w:hAnsiTheme="minorEastAsia" w:hint="eastAsia"/>
        </w:rPr>
        <w:t xml:space="preserve">　　</w:t>
      </w:r>
    </w:p>
    <w:p w:rsidR="00AD75CB" w:rsidRDefault="009F2156">
      <w:r>
        <w:rPr>
          <w:rFonts w:hint="eastAsia"/>
        </w:rPr>
        <w:t>２　競技部門別</w:t>
      </w:r>
    </w:p>
    <w:p w:rsidR="009F2156" w:rsidRPr="009F2156" w:rsidRDefault="009F2156">
      <w:pPr>
        <w:rPr>
          <w:rFonts w:asciiTheme="minorEastAsia" w:hAnsiTheme="minorEastAsia"/>
        </w:rPr>
      </w:pPr>
      <w:r w:rsidRPr="009F2156">
        <w:rPr>
          <w:rFonts w:asciiTheme="minorEastAsia" w:hAnsiTheme="minorEastAsia"/>
        </w:rPr>
        <w:t xml:space="preserve"> </w:t>
      </w:r>
      <w:r w:rsidRPr="009F2156">
        <w:rPr>
          <w:rFonts w:asciiTheme="minorEastAsia" w:hAnsiTheme="minorEastAsia" w:hint="eastAsia"/>
        </w:rPr>
        <w:t>(1)　バケツリレーの部　男子</w:t>
      </w:r>
    </w:p>
    <w:p w:rsidR="009F2156" w:rsidRPr="009F2156" w:rsidRDefault="009F2156">
      <w:pPr>
        <w:rPr>
          <w:rFonts w:asciiTheme="minorEastAsia" w:hAnsiTheme="minorEastAsia"/>
        </w:rPr>
      </w:pPr>
      <w:r w:rsidRPr="009F2156">
        <w:rPr>
          <w:rFonts w:asciiTheme="minorEastAsia" w:hAnsiTheme="minorEastAsia" w:hint="eastAsia"/>
        </w:rPr>
        <w:t xml:space="preserve"> </w:t>
      </w:r>
      <w:r w:rsidRPr="009F2156">
        <w:rPr>
          <w:rFonts w:asciiTheme="minorEastAsia" w:hAnsiTheme="minorEastAsia"/>
        </w:rPr>
        <w:t>(2)</w:t>
      </w:r>
      <w:r w:rsidRPr="009F2156">
        <w:rPr>
          <w:rFonts w:asciiTheme="minorEastAsia" w:hAnsiTheme="minorEastAsia" w:hint="eastAsia"/>
        </w:rPr>
        <w:t xml:space="preserve">　バケツリレーの部　女子</w:t>
      </w:r>
    </w:p>
    <w:p w:rsidR="009F2156" w:rsidRPr="009F2156" w:rsidRDefault="009F2156">
      <w:pPr>
        <w:rPr>
          <w:rFonts w:asciiTheme="minorEastAsia" w:hAnsiTheme="minorEastAsia"/>
        </w:rPr>
      </w:pPr>
      <w:r w:rsidRPr="009F2156">
        <w:rPr>
          <w:rFonts w:asciiTheme="minorEastAsia" w:hAnsiTheme="minorEastAsia" w:hint="eastAsia"/>
        </w:rPr>
        <w:t xml:space="preserve"> </w:t>
      </w:r>
      <w:r w:rsidRPr="009F2156">
        <w:rPr>
          <w:rFonts w:asciiTheme="minorEastAsia" w:hAnsiTheme="minorEastAsia"/>
        </w:rPr>
        <w:t>(3</w:t>
      </w:r>
      <w:r w:rsidRPr="009F2156">
        <w:rPr>
          <w:rFonts w:asciiTheme="minorEastAsia" w:hAnsiTheme="minorEastAsia" w:hint="eastAsia"/>
        </w:rPr>
        <w:t>)　屋内消火栓の部</w:t>
      </w:r>
    </w:p>
    <w:p w:rsidR="00DB4538" w:rsidRDefault="009F2156" w:rsidP="00DB4538">
      <w:pPr>
        <w:rPr>
          <w:rFonts w:asciiTheme="minorEastAsia" w:hAnsiTheme="minorEastAsia"/>
        </w:rPr>
      </w:pPr>
      <w:r w:rsidRPr="009F2156">
        <w:rPr>
          <w:rFonts w:asciiTheme="minorEastAsia" w:hAnsiTheme="minorEastAsia" w:hint="eastAsia"/>
        </w:rPr>
        <w:t>３</w:t>
      </w:r>
      <w:r w:rsidR="00DB4538" w:rsidRPr="009F2156">
        <w:rPr>
          <w:rFonts w:asciiTheme="minorEastAsia" w:hAnsiTheme="minorEastAsia" w:hint="eastAsia"/>
        </w:rPr>
        <w:t xml:space="preserve">　</w:t>
      </w:r>
      <w:r w:rsidR="00DB4538">
        <w:rPr>
          <w:rFonts w:asciiTheme="minorEastAsia" w:hAnsiTheme="minorEastAsia" w:hint="eastAsia"/>
        </w:rPr>
        <w:t>表彰</w:t>
      </w:r>
      <w:r w:rsidR="0099321D">
        <w:rPr>
          <w:rFonts w:asciiTheme="minorEastAsia" w:hAnsiTheme="minorEastAsia" w:hint="eastAsia"/>
        </w:rPr>
        <w:t>内訳</w:t>
      </w:r>
      <w:bookmarkStart w:id="0" w:name="_GoBack"/>
      <w:bookmarkEnd w:id="0"/>
      <w:r w:rsidR="00DB4538">
        <w:rPr>
          <w:rFonts w:asciiTheme="minorEastAsia" w:hAnsiTheme="minorEastAsia" w:hint="eastAsia"/>
        </w:rPr>
        <w:t>（参加状況により、表彰数等が変更する場合があります。）</w:t>
      </w:r>
    </w:p>
    <w:p w:rsidR="00DB4538" w:rsidRDefault="00DB4538" w:rsidP="00DB4538">
      <w:pPr>
        <w:rPr>
          <w:rFonts w:asciiTheme="minorEastAsia" w:hAnsiTheme="minorEastAsia"/>
        </w:rPr>
      </w:pPr>
      <w:r>
        <w:rPr>
          <w:rFonts w:asciiTheme="minorEastAsia" w:hAnsiTheme="minorEastAsia" w:hint="eastAsia"/>
        </w:rPr>
        <w:t xml:space="preserve"> (1)　最優秀賞　</w:t>
      </w:r>
      <w:r w:rsidR="00C24CEB">
        <w:rPr>
          <w:rFonts w:asciiTheme="minorEastAsia" w:hAnsiTheme="minorEastAsia" w:hint="eastAsia"/>
        </w:rPr>
        <w:t xml:space="preserve">　　　　</w:t>
      </w:r>
      <w:r w:rsidR="009F2156">
        <w:rPr>
          <w:rFonts w:asciiTheme="minorEastAsia" w:hAnsiTheme="minorEastAsia" w:hint="eastAsia"/>
        </w:rPr>
        <w:t>部門毎に各１チーム（計</w:t>
      </w:r>
      <w:r w:rsidR="00953E9D">
        <w:rPr>
          <w:rFonts w:asciiTheme="minorEastAsia" w:hAnsiTheme="minorEastAsia" w:hint="eastAsia"/>
        </w:rPr>
        <w:t>３</w:t>
      </w:r>
      <w:r>
        <w:rPr>
          <w:rFonts w:asciiTheme="minorEastAsia" w:hAnsiTheme="minorEastAsia" w:hint="eastAsia"/>
        </w:rPr>
        <w:t>チーム</w:t>
      </w:r>
      <w:r w:rsidR="009F2156">
        <w:rPr>
          <w:rFonts w:asciiTheme="minorEastAsia" w:hAnsiTheme="minorEastAsia" w:hint="eastAsia"/>
        </w:rPr>
        <w:t>）</w:t>
      </w:r>
    </w:p>
    <w:p w:rsidR="00DB4538" w:rsidRDefault="00DB4538" w:rsidP="00DB4538">
      <w:pPr>
        <w:rPr>
          <w:rFonts w:asciiTheme="minorEastAsia" w:hAnsiTheme="minorEastAsia"/>
        </w:rPr>
      </w:pPr>
      <w:r>
        <w:rPr>
          <w:rFonts w:asciiTheme="minorEastAsia" w:hAnsiTheme="minorEastAsia" w:hint="eastAsia"/>
        </w:rPr>
        <w:t xml:space="preserve"> (2)　優秀賞　　</w:t>
      </w:r>
      <w:r w:rsidR="00C24CEB">
        <w:rPr>
          <w:rFonts w:asciiTheme="minorEastAsia" w:hAnsiTheme="minorEastAsia" w:hint="eastAsia"/>
        </w:rPr>
        <w:t xml:space="preserve">　　　　</w:t>
      </w:r>
      <w:r w:rsidR="009F2156">
        <w:rPr>
          <w:rFonts w:asciiTheme="minorEastAsia" w:hAnsiTheme="minorEastAsia" w:hint="eastAsia"/>
        </w:rPr>
        <w:t>部門毎に各１チーム（計３チーム）</w:t>
      </w:r>
    </w:p>
    <w:p w:rsidR="00DB4538" w:rsidRDefault="00DB4538" w:rsidP="00DB4538">
      <w:pPr>
        <w:rPr>
          <w:rFonts w:asciiTheme="minorEastAsia" w:hAnsiTheme="minorEastAsia"/>
        </w:rPr>
      </w:pPr>
      <w:r>
        <w:rPr>
          <w:rFonts w:asciiTheme="minorEastAsia" w:hAnsiTheme="minorEastAsia" w:hint="eastAsia"/>
        </w:rPr>
        <w:t xml:space="preserve"> (3)　優良賞　　</w:t>
      </w:r>
      <w:r w:rsidR="00C24CEB">
        <w:rPr>
          <w:rFonts w:asciiTheme="minorEastAsia" w:hAnsiTheme="minorEastAsia" w:hint="eastAsia"/>
        </w:rPr>
        <w:t xml:space="preserve">　　　　</w:t>
      </w:r>
      <w:r w:rsidR="009F2156">
        <w:rPr>
          <w:rFonts w:asciiTheme="minorEastAsia" w:hAnsiTheme="minorEastAsia" w:hint="eastAsia"/>
        </w:rPr>
        <w:t>部門毎に各１チーム（計３チーム）</w:t>
      </w:r>
    </w:p>
    <w:p w:rsidR="00DB4538" w:rsidRDefault="00DB4538" w:rsidP="00DB4538">
      <w:pPr>
        <w:rPr>
          <w:rFonts w:asciiTheme="minorEastAsia" w:hAnsiTheme="minorEastAsia"/>
        </w:rPr>
      </w:pPr>
      <w:r>
        <w:rPr>
          <w:rFonts w:asciiTheme="minorEastAsia" w:hAnsiTheme="minorEastAsia" w:hint="eastAsia"/>
        </w:rPr>
        <w:t xml:space="preserve"> (</w:t>
      </w:r>
      <w:r>
        <w:rPr>
          <w:rFonts w:asciiTheme="minorEastAsia" w:hAnsiTheme="minorEastAsia"/>
        </w:rPr>
        <w:t>4)</w:t>
      </w:r>
      <w:r w:rsidR="00C24CEB">
        <w:rPr>
          <w:rFonts w:asciiTheme="minorEastAsia" w:hAnsiTheme="minorEastAsia" w:hint="eastAsia"/>
        </w:rPr>
        <w:t xml:space="preserve">　審査委員長特別賞　</w:t>
      </w:r>
      <w:r>
        <w:rPr>
          <w:rFonts w:asciiTheme="minorEastAsia" w:hAnsiTheme="minorEastAsia" w:hint="eastAsia"/>
        </w:rPr>
        <w:t>全参加者の中から１名を個人表彰</w:t>
      </w:r>
    </w:p>
    <w:p w:rsidR="00DB4538" w:rsidRPr="00DB4538" w:rsidRDefault="00953E9D">
      <w:r>
        <w:rPr>
          <w:rFonts w:asciiTheme="minorEastAsia" w:hAnsiTheme="minorEastAsia" w:hint="eastAsia"/>
        </w:rPr>
        <w:t xml:space="preserve"> </w:t>
      </w:r>
      <w:r>
        <w:rPr>
          <w:rFonts w:asciiTheme="minorEastAsia" w:hAnsiTheme="minorEastAsia"/>
        </w:rPr>
        <w:t>(5)</w:t>
      </w:r>
      <w:r w:rsidR="00C24CEB">
        <w:rPr>
          <w:rFonts w:asciiTheme="minorEastAsia" w:hAnsiTheme="minorEastAsia" w:hint="eastAsia"/>
        </w:rPr>
        <w:t xml:space="preserve">　会長特別賞　　　　</w:t>
      </w:r>
      <w:r>
        <w:rPr>
          <w:rFonts w:asciiTheme="minorEastAsia" w:hAnsiTheme="minorEastAsia" w:hint="eastAsia"/>
        </w:rPr>
        <w:t>全参加者の中から１名を個人表彰</w:t>
      </w:r>
    </w:p>
    <w:p w:rsidR="002A0CA1" w:rsidRDefault="009F2156" w:rsidP="00447661">
      <w:pPr>
        <w:rPr>
          <w:rFonts w:asciiTheme="minorEastAsia" w:hAnsiTheme="minorEastAsia"/>
        </w:rPr>
      </w:pPr>
      <w:r>
        <w:rPr>
          <w:rFonts w:hint="eastAsia"/>
        </w:rPr>
        <w:t>４</w:t>
      </w:r>
      <w:r w:rsidR="00CC31A3">
        <w:rPr>
          <w:rFonts w:hint="eastAsia"/>
        </w:rPr>
        <w:t xml:space="preserve">　</w:t>
      </w:r>
      <w:r w:rsidR="00447661">
        <w:rPr>
          <w:rFonts w:hint="eastAsia"/>
        </w:rPr>
        <w:t>バケツリレーの部</w:t>
      </w:r>
    </w:p>
    <w:p w:rsidR="009B7BAB" w:rsidRDefault="00447661" w:rsidP="00447661">
      <w:pPr>
        <w:ind w:firstLineChars="50" w:firstLine="126"/>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 xml:space="preserve">　競技内容</w:t>
      </w:r>
    </w:p>
    <w:p w:rsidR="00447661" w:rsidRDefault="009B7BAB" w:rsidP="00447661">
      <w:pPr>
        <w:ind w:leftChars="200" w:left="502" w:firstLineChars="100" w:firstLine="251"/>
        <w:rPr>
          <w:rFonts w:asciiTheme="minorEastAsia" w:hAnsiTheme="minorEastAsia"/>
        </w:rPr>
      </w:pPr>
      <w:r>
        <w:rPr>
          <w:rFonts w:asciiTheme="minorEastAsia" w:hAnsiTheme="minorEastAsia" w:hint="eastAsia"/>
        </w:rPr>
        <w:t>１チーム３人でチーム編成し、制限時</w:t>
      </w:r>
      <w:r w:rsidRPr="00813801">
        <w:rPr>
          <w:rFonts w:asciiTheme="minorEastAsia" w:hAnsiTheme="minorEastAsia" w:hint="eastAsia"/>
        </w:rPr>
        <w:t>間１分の</w:t>
      </w:r>
      <w:r>
        <w:rPr>
          <w:rFonts w:asciiTheme="minorEastAsia" w:hAnsiTheme="minorEastAsia" w:hint="eastAsia"/>
        </w:rPr>
        <w:t>間に訓練用水消火器を使用して火災標的（ペットボトル</w:t>
      </w:r>
      <w:r w:rsidR="00C753A6">
        <w:rPr>
          <w:rFonts w:asciiTheme="minorEastAsia" w:hAnsiTheme="minorEastAsia" w:hint="eastAsia"/>
        </w:rPr>
        <w:t>・火災的</w:t>
      </w:r>
      <w:r>
        <w:rPr>
          <w:rFonts w:asciiTheme="minorEastAsia" w:hAnsiTheme="minorEastAsia" w:hint="eastAsia"/>
        </w:rPr>
        <w:t>）</w:t>
      </w:r>
      <w:r w:rsidR="00C753A6">
        <w:rPr>
          <w:rFonts w:asciiTheme="minorEastAsia" w:hAnsiTheme="minorEastAsia" w:hint="eastAsia"/>
        </w:rPr>
        <w:t>を倒すとともに、別に設けられた火災標的に向けてバケツリレーを行い、消火に有効であった水量を競います。</w:t>
      </w:r>
    </w:p>
    <w:p w:rsidR="00447661" w:rsidRPr="00037365" w:rsidRDefault="00B05662" w:rsidP="00447661">
      <w:pPr>
        <w:ind w:firstLineChars="300" w:firstLine="753"/>
        <w:rPr>
          <w:rFonts w:asciiTheme="minorEastAsia" w:hAnsiTheme="minorEastAsia"/>
        </w:rPr>
      </w:pPr>
      <w:r w:rsidRPr="00037365">
        <w:rPr>
          <w:rFonts w:asciiTheme="minorEastAsia" w:hAnsiTheme="minorEastAsia" w:hint="eastAsia"/>
        </w:rPr>
        <w:t>なお、当日、</w:t>
      </w:r>
      <w:r w:rsidR="00BD4855" w:rsidRPr="00037365">
        <w:rPr>
          <w:rFonts w:asciiTheme="minorEastAsia" w:hAnsiTheme="minorEastAsia" w:hint="eastAsia"/>
        </w:rPr>
        <w:t>職員による模範演技を行い</w:t>
      </w:r>
      <w:r w:rsidR="00C753A6" w:rsidRPr="00037365">
        <w:rPr>
          <w:rFonts w:asciiTheme="minorEastAsia" w:hAnsiTheme="minorEastAsia" w:hint="eastAsia"/>
        </w:rPr>
        <w:t>説明します。</w:t>
      </w:r>
    </w:p>
    <w:p w:rsidR="00447661" w:rsidRDefault="00447661" w:rsidP="00447661">
      <w:pPr>
        <w:ind w:firstLineChars="50" w:firstLine="126"/>
        <w:rPr>
          <w:rFonts w:asciiTheme="minorEastAsia" w:hAnsiTheme="minorEastAsia"/>
          <w:b/>
          <w:u w:val="single"/>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チーム編成</w:t>
      </w:r>
    </w:p>
    <w:p w:rsidR="00447661" w:rsidRDefault="006315D7" w:rsidP="00447661">
      <w:pPr>
        <w:ind w:leftChars="200" w:left="502" w:firstLineChars="100" w:firstLine="251"/>
        <w:rPr>
          <w:rFonts w:asciiTheme="minorEastAsia" w:hAnsiTheme="minorEastAsia"/>
          <w:b/>
          <w:u w:val="single"/>
        </w:rPr>
      </w:pPr>
      <w:r>
        <w:rPr>
          <w:rFonts w:asciiTheme="minorEastAsia" w:hAnsiTheme="minorEastAsia" w:hint="eastAsia"/>
        </w:rPr>
        <w:t>男性３人チーム、女性３人チームまたは男女混成</w:t>
      </w:r>
      <w:r w:rsidR="00447661" w:rsidRPr="002E49AA">
        <w:rPr>
          <w:rFonts w:asciiTheme="minorEastAsia" w:hAnsiTheme="minorEastAsia" w:hint="eastAsia"/>
        </w:rPr>
        <w:t>チームのいずれかとし、混成チームについては男性チームとして扱います。</w:t>
      </w:r>
    </w:p>
    <w:p w:rsidR="00447661" w:rsidRDefault="00447661" w:rsidP="00447661">
      <w:pPr>
        <w:ind w:firstLineChars="50" w:firstLine="126"/>
        <w:rPr>
          <w:rFonts w:asciiTheme="minorEastAsia" w:hAnsiTheme="minorEastAsia"/>
        </w:rPr>
      </w:pPr>
      <w:r w:rsidRPr="00447661">
        <w:rPr>
          <w:rFonts w:asciiTheme="minorEastAsia" w:hAnsiTheme="minorEastAsia" w:hint="eastAsia"/>
        </w:rPr>
        <w:t>(</w:t>
      </w:r>
      <w:r w:rsidRPr="00447661">
        <w:rPr>
          <w:rFonts w:asciiTheme="minorEastAsia" w:hAnsiTheme="minorEastAsia"/>
        </w:rPr>
        <w:t>3)</w:t>
      </w:r>
      <w:r w:rsidRPr="00447661">
        <w:rPr>
          <w:rFonts w:asciiTheme="minorEastAsia" w:hAnsiTheme="minorEastAsia" w:hint="eastAsia"/>
        </w:rPr>
        <w:t xml:space="preserve">　</w:t>
      </w:r>
      <w:r>
        <w:rPr>
          <w:rFonts w:asciiTheme="minorEastAsia" w:hAnsiTheme="minorEastAsia" w:hint="eastAsia"/>
        </w:rPr>
        <w:t>チーム数</w:t>
      </w:r>
    </w:p>
    <w:p w:rsidR="00447661" w:rsidRPr="00447661" w:rsidRDefault="00447661" w:rsidP="00447661">
      <w:pPr>
        <w:ind w:firstLineChars="300" w:firstLine="753"/>
        <w:rPr>
          <w:rFonts w:asciiTheme="minorEastAsia" w:hAnsiTheme="minorEastAsia"/>
        </w:rPr>
      </w:pPr>
      <w:r>
        <w:rPr>
          <w:rFonts w:asciiTheme="minorEastAsia" w:hAnsiTheme="minorEastAsia" w:hint="eastAsia"/>
        </w:rPr>
        <w:t>１０チーム（申込みが予定数に達した時点で受付を終了します。）</w:t>
      </w:r>
    </w:p>
    <w:p w:rsidR="00447661" w:rsidRPr="00447661" w:rsidRDefault="00447661" w:rsidP="00447661">
      <w:pPr>
        <w:ind w:leftChars="200" w:left="1004" w:hangingChars="200" w:hanging="502"/>
        <w:rPr>
          <w:rFonts w:asciiTheme="minorEastAsia" w:hAnsiTheme="minorEastAsia"/>
          <w:b/>
          <w:u w:val="single"/>
        </w:rPr>
      </w:pPr>
      <w:r>
        <w:rPr>
          <w:rFonts w:asciiTheme="minorEastAsia" w:hAnsiTheme="minorEastAsia" w:hint="eastAsia"/>
        </w:rPr>
        <w:t xml:space="preserve">　※参加が決定したチームについては、申込期日終了後に参加決定</w:t>
      </w:r>
      <w:r w:rsidR="00975D6A">
        <w:rPr>
          <w:rFonts w:asciiTheme="minorEastAsia" w:hAnsiTheme="minorEastAsia" w:hint="eastAsia"/>
        </w:rPr>
        <w:t>の案内</w:t>
      </w:r>
      <w:r>
        <w:rPr>
          <w:rFonts w:asciiTheme="minorEastAsia" w:hAnsiTheme="minorEastAsia" w:hint="eastAsia"/>
        </w:rPr>
        <w:t>を</w:t>
      </w:r>
      <w:r w:rsidR="00975D6A">
        <w:rPr>
          <w:rFonts w:asciiTheme="minorEastAsia" w:hAnsiTheme="minorEastAsia" w:hint="eastAsia"/>
        </w:rPr>
        <w:t>送付</w:t>
      </w:r>
      <w:r>
        <w:rPr>
          <w:rFonts w:asciiTheme="minorEastAsia" w:hAnsiTheme="minorEastAsia" w:hint="eastAsia"/>
        </w:rPr>
        <w:t>いたします。</w:t>
      </w:r>
    </w:p>
    <w:p w:rsidR="00447661" w:rsidRDefault="00447661" w:rsidP="00447661">
      <w:pPr>
        <w:rPr>
          <w:rFonts w:asciiTheme="minorEastAsia" w:hAnsiTheme="minorEastAsia"/>
        </w:rPr>
      </w:pPr>
      <w:r>
        <w:rPr>
          <w:rFonts w:asciiTheme="minorEastAsia" w:hAnsiTheme="minorEastAsia" w:hint="eastAsia"/>
        </w:rPr>
        <w:t>（4） 審査方法</w:t>
      </w:r>
    </w:p>
    <w:p w:rsidR="00447661" w:rsidRPr="00447661" w:rsidRDefault="00447661" w:rsidP="002D356E">
      <w:pPr>
        <w:ind w:leftChars="200" w:left="502"/>
        <w:rPr>
          <w:rFonts w:asciiTheme="minorEastAsia" w:hAnsiTheme="minorEastAsia"/>
          <w:b/>
          <w:u w:val="single"/>
        </w:rPr>
      </w:pPr>
      <w:r>
        <w:rPr>
          <w:rFonts w:asciiTheme="minorEastAsia" w:hAnsiTheme="minorEastAsia" w:hint="eastAsia"/>
        </w:rPr>
        <w:t xml:space="preserve">　バケツリレーで消火に有効であった水量が多いチームを上位とし、競技中の減点がある場合は１点につき有効水量から１リットルを引いた水量とします。</w:t>
      </w:r>
    </w:p>
    <w:p w:rsidR="00AB42C1" w:rsidRDefault="002E49AA" w:rsidP="002D356E">
      <w:pPr>
        <w:ind w:firstLineChars="300" w:firstLine="753"/>
        <w:rPr>
          <w:rFonts w:asciiTheme="minorEastAsia" w:hAnsiTheme="minorEastAsia"/>
        </w:rPr>
      </w:pPr>
      <w:r>
        <w:rPr>
          <w:rFonts w:asciiTheme="minorEastAsia" w:hAnsiTheme="minorEastAsia" w:hint="eastAsia"/>
        </w:rPr>
        <w:t xml:space="preserve">　</w:t>
      </w:r>
      <w:r w:rsidR="002B0794">
        <w:rPr>
          <w:rFonts w:asciiTheme="minorEastAsia" w:hAnsiTheme="minorEastAsia" w:hint="eastAsia"/>
        </w:rPr>
        <w:t xml:space="preserve">　</w:t>
      </w:r>
    </w:p>
    <w:p w:rsidR="00FB0796" w:rsidRDefault="0099321D" w:rsidP="008266BE">
      <w:pPr>
        <w:jc w:val="center"/>
        <w:rPr>
          <w:rFonts w:asciiTheme="minorEastAsia" w:hAnsiTheme="minorEastAsia"/>
        </w:rPr>
      </w:pPr>
      <w:r>
        <w:rPr>
          <w:rFonts w:asciiTheme="minorEastAsia" w:hAnsiTheme="minorEastAsia"/>
          <w:noProof/>
        </w:rPr>
        <w:lastRenderedPageBreak/>
        <w:pict>
          <v:rect id="_x0000_s1082" style="position:absolute;left:0;text-align:left;margin-left:-19.8pt;margin-top:22.5pt;width:493.5pt;height:394.5pt;z-index:251681792" filled="f">
            <v:textbox inset="5.85pt,.7pt,5.85pt,.7pt"/>
          </v:rect>
        </w:pict>
      </w:r>
      <w:r w:rsidR="004C36BE">
        <w:rPr>
          <w:rFonts w:asciiTheme="minorEastAsia" w:hAnsiTheme="minorEastAsia" w:hint="eastAsia"/>
        </w:rPr>
        <w:t>＜</w:t>
      </w:r>
      <w:r w:rsidR="008266BE">
        <w:rPr>
          <w:rFonts w:asciiTheme="minorEastAsia" w:hAnsiTheme="minorEastAsia" w:hint="eastAsia"/>
        </w:rPr>
        <w:t xml:space="preserve">バケツリレーの部　</w:t>
      </w:r>
      <w:r w:rsidR="004C36BE">
        <w:rPr>
          <w:rFonts w:asciiTheme="minorEastAsia" w:hAnsiTheme="minorEastAsia" w:hint="eastAsia"/>
        </w:rPr>
        <w:t>競技実施レイアウト図＞</w:t>
      </w:r>
    </w:p>
    <w:p w:rsidR="008266BE" w:rsidRDefault="008266BE" w:rsidP="009E1EAD">
      <w:pPr>
        <w:rPr>
          <w:rFonts w:asciiTheme="minorEastAsia" w:hAnsiTheme="minorEastAsia"/>
        </w:rPr>
      </w:pPr>
    </w:p>
    <w:p w:rsidR="004C36BE" w:rsidRDefault="0099321D" w:rsidP="009E1EAD">
      <w:pPr>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1051" type="#_x0000_t32" style="position:absolute;left:0;text-align:left;margin-left:271.65pt;margin-top:5.65pt;width:0;height:84.35pt;z-index:251678720" o:connectortype="straight"/>
        </w:pict>
      </w:r>
      <w:r>
        <w:rPr>
          <w:rFonts w:asciiTheme="minorEastAsia" w:hAnsiTheme="minorEastAsia"/>
          <w:noProof/>
        </w:rPr>
        <w:pict>
          <v:oval id="_x0000_s1050" style="position:absolute;left:0;text-align:left;margin-left:77.5pt;margin-top:16.5pt;width:10.9pt;height:10.9pt;z-index:251677696" fillcolor="black [3213]">
            <v:textbox inset="5.85pt,.7pt,5.85pt,.7pt"/>
          </v:oval>
        </w:pict>
      </w:r>
      <w:r>
        <w:rPr>
          <w:rFonts w:asciiTheme="minorEastAsia" w:hAnsiTheme="minorEastAsia"/>
          <w:noProof/>
        </w:rPr>
        <w:pict>
          <v:shape id="_x0000_s1033" type="#_x0000_t32" style="position:absolute;left:0;text-align:left;margin-left:274.05pt;margin-top:5.65pt;width:0;height:84.35pt;z-index:251665408" o:connectortype="straight"/>
        </w:pict>
      </w:r>
      <w:r>
        <w:rPr>
          <w:rFonts w:asciiTheme="minorEastAsia" w:hAnsiTheme="minorEastAsia"/>
          <w:noProof/>
        </w:rPr>
        <w:pict>
          <v:rect id="_x0000_s1027" style="position:absolute;left:0;text-align:left;margin-left:24.6pt;margin-top:5.65pt;width:50.25pt;height:84.35pt;z-index:251659264" filled="f">
            <v:textbox inset="5.85pt,.7pt,5.85pt,.7pt"/>
          </v:rect>
        </w:pict>
      </w:r>
      <w:r w:rsidR="004C36BE">
        <w:rPr>
          <w:rFonts w:asciiTheme="minorEastAsia" w:hAnsiTheme="minorEastAsia" w:hint="eastAsia"/>
        </w:rPr>
        <w:t xml:space="preserve">　　</w:t>
      </w:r>
      <w:r w:rsidR="00367F06">
        <w:rPr>
          <w:rFonts w:asciiTheme="minorEastAsia" w:hAnsiTheme="minorEastAsia" w:hint="eastAsia"/>
        </w:rPr>
        <w:t xml:space="preserve">　　　　　　</w:t>
      </w:r>
      <w:r w:rsidR="00174D74">
        <w:rPr>
          <w:rFonts w:asciiTheme="minorEastAsia" w:hAnsiTheme="minorEastAsia" w:hint="eastAsia"/>
        </w:rPr>
        <w:t>水消火器</w:t>
      </w:r>
      <w:r w:rsidR="00367F06">
        <w:rPr>
          <w:rFonts w:asciiTheme="minorEastAsia" w:hAnsiTheme="minorEastAsia" w:hint="eastAsia"/>
        </w:rPr>
        <w:t xml:space="preserve">　　　　　　　　　　スタート位置</w:t>
      </w:r>
    </w:p>
    <w:p w:rsidR="004C36BE" w:rsidRDefault="0099321D" w:rsidP="004C36BE">
      <w:pPr>
        <w:rPr>
          <w:rFonts w:asciiTheme="minorEastAsia" w:hAnsiTheme="minorEastAsia"/>
        </w:rPr>
      </w:pPr>
      <w:r>
        <w:rPr>
          <w:rFonts w:asciiTheme="minorEastAsia" w:hAnsiTheme="minorEastAsia"/>
          <w:noProof/>
        </w:rPr>
        <w:pict>
          <v:oval id="_x0000_s1028" style="position:absolute;left:0;text-align:left;margin-left:78.25pt;margin-top:16.1pt;width:9.45pt;height:9.45pt;z-index:251660288">
            <v:textbox inset="5.85pt,.7pt,5.85pt,.7pt"/>
          </v:oval>
        </w:pict>
      </w:r>
      <w:r w:rsidR="004C36BE">
        <w:rPr>
          <w:rFonts w:asciiTheme="minorEastAsia" w:hAnsiTheme="minorEastAsia" w:hint="eastAsia"/>
        </w:rPr>
        <w:t xml:space="preserve">　　　防火　　　</w:t>
      </w:r>
      <w:r w:rsidR="00174D74">
        <w:rPr>
          <w:rFonts w:asciiTheme="minorEastAsia" w:hAnsiTheme="minorEastAsia" w:hint="eastAsia"/>
        </w:rPr>
        <w:t xml:space="preserve">　１本　</w:t>
      </w:r>
      <w:r w:rsidR="004C36BE">
        <w:rPr>
          <w:rFonts w:asciiTheme="minorEastAsia" w:hAnsiTheme="minorEastAsia" w:hint="eastAsia"/>
        </w:rPr>
        <w:t xml:space="preserve">　</w:t>
      </w:r>
      <w:r w:rsidR="00367F06">
        <w:rPr>
          <w:rFonts w:asciiTheme="minorEastAsia" w:hAnsiTheme="minorEastAsia" w:hint="eastAsia"/>
        </w:rPr>
        <w:t xml:space="preserve">←　　 ←　 </w:t>
      </w:r>
      <w:r w:rsidR="004C36BE">
        <w:rPr>
          <w:rFonts w:asciiTheme="minorEastAsia" w:hAnsiTheme="minorEastAsia" w:hint="eastAsia"/>
        </w:rPr>
        <w:t xml:space="preserve">　</w:t>
      </w:r>
      <w:r w:rsidR="00367F06">
        <w:rPr>
          <w:rFonts w:asciiTheme="minorEastAsia" w:hAnsiTheme="minorEastAsia" w:hint="eastAsia"/>
        </w:rPr>
        <w:t>←</w:t>
      </w:r>
      <w:r w:rsidR="004C36BE">
        <w:rPr>
          <w:rFonts w:asciiTheme="minorEastAsia" w:hAnsiTheme="minorEastAsia" w:hint="eastAsia"/>
        </w:rPr>
        <w:t xml:space="preserve">　　</w:t>
      </w:r>
      <w:r w:rsidR="00367F06">
        <w:rPr>
          <w:rFonts w:asciiTheme="minorEastAsia" w:hAnsiTheme="minorEastAsia" w:hint="eastAsia"/>
        </w:rPr>
        <w:t>参加者１</w:t>
      </w:r>
    </w:p>
    <w:p w:rsidR="004C36BE" w:rsidRDefault="0099321D" w:rsidP="009E1EAD">
      <w:pPr>
        <w:rPr>
          <w:rFonts w:asciiTheme="minorEastAsia" w:hAnsiTheme="minorEastAsia"/>
        </w:rPr>
      </w:pPr>
      <w:r>
        <w:rPr>
          <w:rFonts w:asciiTheme="minorEastAsia" w:hAnsiTheme="minorEastAsia"/>
          <w:noProof/>
        </w:rPr>
        <w:pict>
          <v:oval id="_x0000_s1029" style="position:absolute;left:0;text-align:left;margin-left:78.25pt;margin-top:19.15pt;width:9.45pt;height:9.45pt;z-index:251661312">
            <v:textbox inset="5.85pt,.7pt,5.85pt,.7pt"/>
          </v:oval>
        </w:pict>
      </w:r>
      <w:r>
        <w:rPr>
          <w:rFonts w:asciiTheme="minorEastAsia" w:hAnsiTheme="minorEastAsia"/>
          <w:noProof/>
        </w:rPr>
        <w:pict>
          <v:oval id="_x0000_s1032" style="position:absolute;left:0;text-align:left;margin-left:78.25pt;margin-top:7.2pt;width:9.45pt;height:9.45pt;z-index:251664384">
            <v:textbox inset="5.85pt,.7pt,5.85pt,.7pt"/>
          </v:oval>
        </w:pict>
      </w:r>
      <w:r w:rsidR="004C36BE">
        <w:rPr>
          <w:rFonts w:asciiTheme="minorEastAsia" w:hAnsiTheme="minorEastAsia" w:hint="eastAsia"/>
        </w:rPr>
        <w:t xml:space="preserve">　　　水槽　　　</w:t>
      </w:r>
      <w:r w:rsidR="00174D74">
        <w:rPr>
          <w:rFonts w:asciiTheme="minorEastAsia" w:hAnsiTheme="minorEastAsia" w:hint="eastAsia"/>
        </w:rPr>
        <w:t>水バケツ</w:t>
      </w:r>
      <w:r w:rsidR="00367F06">
        <w:rPr>
          <w:rFonts w:asciiTheme="minorEastAsia" w:hAnsiTheme="minorEastAsia" w:hint="eastAsia"/>
        </w:rPr>
        <w:t xml:space="preserve">　←　２．５Ｍ　←　　参加者２</w:t>
      </w:r>
    </w:p>
    <w:p w:rsidR="004C36BE" w:rsidRDefault="004C36BE" w:rsidP="004C36BE">
      <w:pPr>
        <w:rPr>
          <w:rFonts w:asciiTheme="minorEastAsia" w:hAnsiTheme="minorEastAsia"/>
        </w:rPr>
      </w:pPr>
      <w:r>
        <w:rPr>
          <w:rFonts w:asciiTheme="minorEastAsia" w:hAnsiTheme="minorEastAsia" w:hint="eastAsia"/>
        </w:rPr>
        <w:t xml:space="preserve">　　</w:t>
      </w:r>
      <w:r w:rsidR="00367F06">
        <w:rPr>
          <w:rFonts w:asciiTheme="minorEastAsia" w:hAnsiTheme="minorEastAsia" w:hint="eastAsia"/>
        </w:rPr>
        <w:t xml:space="preserve">　　　　　　</w:t>
      </w:r>
      <w:r w:rsidR="00174D74">
        <w:rPr>
          <w:rFonts w:asciiTheme="minorEastAsia" w:hAnsiTheme="minorEastAsia" w:hint="eastAsia"/>
        </w:rPr>
        <w:t xml:space="preserve">　</w:t>
      </w:r>
      <w:r w:rsidR="009B6247">
        <w:rPr>
          <w:rFonts w:asciiTheme="minorEastAsia" w:hAnsiTheme="minorEastAsia" w:hint="eastAsia"/>
        </w:rPr>
        <w:t>３</w:t>
      </w:r>
      <w:r w:rsidR="00E37BB7">
        <w:rPr>
          <w:rFonts w:asciiTheme="minorEastAsia" w:hAnsiTheme="minorEastAsia" w:hint="eastAsia"/>
        </w:rPr>
        <w:t>個</w:t>
      </w:r>
      <w:r w:rsidR="00367F06">
        <w:rPr>
          <w:rFonts w:asciiTheme="minorEastAsia" w:hAnsiTheme="minorEastAsia" w:hint="eastAsia"/>
        </w:rPr>
        <w:t xml:space="preserve">　　←　　 ←　　 ←　　参加者３</w:t>
      </w:r>
    </w:p>
    <w:p w:rsidR="00367F06" w:rsidRDefault="0099321D" w:rsidP="004C36BE">
      <w:pPr>
        <w:rPr>
          <w:rFonts w:asciiTheme="minorEastAsia" w:hAnsiTheme="minorEastAsia"/>
        </w:rPr>
      </w:pPr>
      <w:r>
        <w:rPr>
          <w:rFonts w:asciiTheme="minorEastAsia" w:hAnsiTheme="minorEastAsia"/>
          <w:noProof/>
        </w:rPr>
        <w:pict>
          <v:shape id="_x0000_s1043" type="#_x0000_t32" style="position:absolute;left:0;text-align:left;margin-left:230.6pt;margin-top:16.5pt;width:30.95pt;height:0;z-index:251670528" o:connectortype="straight"/>
        </w:pict>
      </w:r>
      <w:r>
        <w:rPr>
          <w:rFonts w:asciiTheme="minorEastAsia" w:hAnsiTheme="minorEastAsia"/>
          <w:noProof/>
        </w:rPr>
        <w:pict>
          <v:shape id="_x0000_s1042" type="#_x0000_t32" style="position:absolute;left:0;text-align:left;margin-left:246.5pt;margin-top:16.5pt;width:0;height:167.45pt;z-index:251669504" o:connectortype="straight">
            <v:stroke startarrow="block" endarrow="block"/>
          </v:shape>
        </w:pict>
      </w:r>
      <w:r>
        <w:rPr>
          <w:rFonts w:asciiTheme="minorEastAsia" w:hAnsiTheme="minorEastAsia"/>
          <w:noProof/>
        </w:rPr>
        <w:pict>
          <v:shape id="_x0000_s1040" style="position:absolute;left:0;text-align:left;margin-left:141.5pt;margin-top:7.15pt;width:65.3pt;height:187.7pt;z-index:251667456" coordsize="1306,3600" path="m,l,954r1306,l1306,3600e" filled="f">
            <v:path arrowok="t"/>
          </v:shape>
        </w:pict>
      </w:r>
      <w:r>
        <w:rPr>
          <w:rFonts w:asciiTheme="minorEastAsia" w:hAnsiTheme="minorEastAsia"/>
          <w:noProof/>
        </w:rPr>
        <w:pict>
          <v:polyline id="_x0000_s1039" style="position:absolute;left:0;text-align:left;z-index:251666432" points="74.85pt,7.15pt,74.85pt,124.5pt,132.6pt,124.5pt,132.6pt,194.85pt" coordsize="1155,3754" filled="f">
            <v:path arrowok="t"/>
          </v:polyline>
        </w:pict>
      </w:r>
    </w:p>
    <w:p w:rsidR="00367F06" w:rsidRDefault="0099321D" w:rsidP="004C36BE">
      <w:pPr>
        <w:rPr>
          <w:rFonts w:asciiTheme="minorEastAsia" w:hAnsiTheme="minorEastAsia"/>
        </w:rPr>
      </w:pPr>
      <w:r>
        <w:rPr>
          <w:rFonts w:ascii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283.25pt;margin-top:12.5pt;width:156.6pt;height:82.9pt;z-index:251679744">
            <v:textbox inset="5.85pt,.7pt,5.85pt,.7pt"/>
          </v:shape>
        </w:pict>
      </w:r>
      <w:r w:rsidR="00E37BB7">
        <w:rPr>
          <w:rFonts w:asciiTheme="minorEastAsia" w:hAnsiTheme="minorEastAsia" w:hint="eastAsia"/>
        </w:rPr>
        <w:t xml:space="preserve">　　　　　　　↑　　↓</w:t>
      </w:r>
    </w:p>
    <w:p w:rsidR="00367F06" w:rsidRDefault="00E37BB7" w:rsidP="004C36BE">
      <w:pPr>
        <w:rPr>
          <w:rFonts w:asciiTheme="minorEastAsia" w:hAnsiTheme="minorEastAsia"/>
        </w:rPr>
      </w:pPr>
      <w:r>
        <w:rPr>
          <w:rFonts w:asciiTheme="minorEastAsia" w:hAnsiTheme="minorEastAsia" w:hint="eastAsia"/>
        </w:rPr>
        <w:t xml:space="preserve">　　　　　　　　　　　　　　　　　　　　　　</w:t>
      </w:r>
      <w:r w:rsidR="00174D74">
        <w:rPr>
          <w:rFonts w:asciiTheme="minorEastAsia" w:hAnsiTheme="minorEastAsia" w:hint="eastAsia"/>
        </w:rPr>
        <w:t xml:space="preserve">　競技時間</w:t>
      </w:r>
      <w:r w:rsidR="00174D74" w:rsidRPr="00417759">
        <w:rPr>
          <w:rFonts w:asciiTheme="minorEastAsia" w:hAnsiTheme="minorEastAsia" w:hint="eastAsia"/>
        </w:rPr>
        <w:t>１分の</w:t>
      </w:r>
      <w:r w:rsidR="00174D74">
        <w:rPr>
          <w:rFonts w:asciiTheme="minorEastAsia" w:hAnsiTheme="minorEastAsia" w:hint="eastAsia"/>
        </w:rPr>
        <w:t>間で標的に</w:t>
      </w:r>
    </w:p>
    <w:p w:rsidR="00367F06" w:rsidRDefault="0099321D" w:rsidP="004C36BE">
      <w:pPr>
        <w:rPr>
          <w:rFonts w:asciiTheme="minorEastAsia" w:hAnsiTheme="minorEastAsia"/>
        </w:rPr>
      </w:pPr>
      <w:r>
        <w:rPr>
          <w:rFonts w:asciiTheme="minorEastAsia" w:hAnsiTheme="minorEastAsia"/>
          <w:noProof/>
        </w:rPr>
        <w:pict>
          <v:shapetype id="_x0000_t202" coordsize="21600,21600" o:spt="202" path="m,l,21600r21600,l21600,xe">
            <v:stroke joinstyle="miter"/>
            <v:path gradientshapeok="t" o:connecttype="rect"/>
          </v:shapetype>
          <v:shape id="_x0000_s1045" type="#_x0000_t202" style="position:absolute;left:0;text-align:left;margin-left:209.05pt;margin-top:11.9pt;width:76.15pt;height:44.35pt;z-index:251672576" stroked="f">
            <v:textbox style="mso-next-textbox:#_x0000_s1045" inset="5.85pt,.7pt,5.85pt,.7pt">
              <w:txbxContent>
                <w:p w:rsidR="00E37BB7" w:rsidRDefault="00E37BB7">
                  <w:r>
                    <w:rPr>
                      <w:rFonts w:hint="eastAsia"/>
                    </w:rPr>
                    <w:t>コース全長</w:t>
                  </w:r>
                </w:p>
                <w:p w:rsidR="00E37BB7" w:rsidRDefault="00E37BB7">
                  <w:r>
                    <w:rPr>
                      <w:rFonts w:hint="eastAsia"/>
                    </w:rPr>
                    <w:t xml:space="preserve">　２０Ｍ</w:t>
                  </w:r>
                </w:p>
              </w:txbxContent>
            </v:textbox>
          </v:shape>
        </w:pict>
      </w:r>
      <w:r w:rsidR="00E37BB7">
        <w:rPr>
          <w:rFonts w:asciiTheme="minorEastAsia" w:hAnsiTheme="minorEastAsia" w:hint="eastAsia"/>
        </w:rPr>
        <w:t xml:space="preserve">　　　　　　　↑　　　→　　　↓</w:t>
      </w:r>
      <w:r w:rsidR="00174D74">
        <w:rPr>
          <w:rFonts w:asciiTheme="minorEastAsia" w:hAnsiTheme="minorEastAsia" w:hint="eastAsia"/>
        </w:rPr>
        <w:t xml:space="preserve">　　　　　　　向かいバケツリレーを行い</w:t>
      </w:r>
    </w:p>
    <w:p w:rsidR="00367F06" w:rsidRPr="00E37BB7" w:rsidRDefault="00174D74" w:rsidP="004C36BE">
      <w:pPr>
        <w:rPr>
          <w:rFonts w:asciiTheme="minorEastAsia" w:hAnsiTheme="minorEastAsia"/>
        </w:rPr>
      </w:pPr>
      <w:r>
        <w:rPr>
          <w:rFonts w:asciiTheme="minorEastAsia" w:hAnsiTheme="minorEastAsia" w:hint="eastAsia"/>
        </w:rPr>
        <w:t xml:space="preserve">　　　　　　　　　　　　　　　　　　　　　　　ます。</w:t>
      </w:r>
    </w:p>
    <w:p w:rsidR="00367F06" w:rsidRDefault="00E37BB7" w:rsidP="004C36BE">
      <w:pPr>
        <w:rPr>
          <w:rFonts w:asciiTheme="minorEastAsia" w:hAnsiTheme="minorEastAsia"/>
        </w:rPr>
      </w:pPr>
      <w:r>
        <w:rPr>
          <w:rFonts w:asciiTheme="minorEastAsia" w:hAnsiTheme="minorEastAsia" w:hint="eastAsia"/>
        </w:rPr>
        <w:t xml:space="preserve">　　　　　　　←　　　←　　　↓</w:t>
      </w:r>
    </w:p>
    <w:p w:rsidR="00367F06" w:rsidRDefault="00367F06" w:rsidP="004C36BE">
      <w:pPr>
        <w:rPr>
          <w:rFonts w:asciiTheme="minorEastAsia" w:hAnsiTheme="minorEastAsia"/>
        </w:rPr>
      </w:pPr>
    </w:p>
    <w:p w:rsidR="00367F06" w:rsidRDefault="00E37BB7" w:rsidP="004C36BE">
      <w:pPr>
        <w:rPr>
          <w:rFonts w:asciiTheme="minorEastAsia" w:hAnsiTheme="minorEastAsia"/>
        </w:rPr>
      </w:pPr>
      <w:r>
        <w:rPr>
          <w:rFonts w:asciiTheme="minorEastAsia" w:hAnsiTheme="minorEastAsia" w:hint="eastAsia"/>
        </w:rPr>
        <w:t xml:space="preserve">　　　　　　　　　　　↑　　　↓</w:t>
      </w:r>
    </w:p>
    <w:p w:rsidR="00367F06" w:rsidRDefault="0099321D" w:rsidP="004C36BE">
      <w:pPr>
        <w:rPr>
          <w:rFonts w:asciiTheme="minorEastAsia" w:hAnsiTheme="minorEastAsia"/>
        </w:rPr>
      </w:pPr>
      <w:r>
        <w:rPr>
          <w:rFonts w:asciiTheme="minorEastAsia" w:hAnsiTheme="minorEastAsia"/>
          <w:noProof/>
        </w:rPr>
        <w:pict>
          <v:shape id="_x0000_s1047" type="#_x0000_t32" style="position:absolute;left:0;text-align:left;margin-left:231.55pt;margin-top:66.35pt;width:30.95pt;height:0;z-index:251674624" o:connectortype="straight"/>
        </w:pict>
      </w:r>
      <w:r>
        <w:rPr>
          <w:rFonts w:asciiTheme="minorEastAsia" w:hAnsiTheme="minorEastAsia"/>
          <w:noProof/>
        </w:rPr>
        <w:pict>
          <v:shape id="_x0000_s1046" type="#_x0000_t32" style="position:absolute;left:0;text-align:left;margin-left:246.5pt;margin-top:14.45pt;width:0;height:51.9pt;z-index:251673600" o:connectortype="straight">
            <v:stroke startarrow="block" endarrow="block"/>
          </v:shape>
        </w:pict>
      </w:r>
      <w:r>
        <w:rPr>
          <w:rFonts w:asciiTheme="minorEastAsia" w:hAnsiTheme="minorEastAsia"/>
          <w:noProof/>
        </w:rPr>
        <w:pict>
          <v:shape id="_x0000_s1044" type="#_x0000_t32" style="position:absolute;left:0;text-align:left;margin-left:231.55pt;margin-top:13.15pt;width:30.95pt;height:0;z-index:251671552" o:connectortype="straight"/>
        </w:pict>
      </w:r>
    </w:p>
    <w:p w:rsidR="00367F06" w:rsidRDefault="0099321D" w:rsidP="004C36BE">
      <w:pPr>
        <w:rPr>
          <w:rFonts w:asciiTheme="minorEastAsia" w:hAnsiTheme="minorEastAsia"/>
        </w:rPr>
      </w:pPr>
      <w:r>
        <w:rPr>
          <w:rFonts w:asciiTheme="minorEastAsia" w:hAnsiTheme="minorEastAsia"/>
          <w:noProof/>
        </w:rPr>
        <w:pict>
          <v:shape id="_x0000_s1048" type="#_x0000_t202" style="position:absolute;left:0;text-align:left;margin-left:211.75pt;margin-top:7.6pt;width:111.3pt;height:23.4pt;z-index:251675648" stroked="f">
            <v:textbox style="mso-next-textbox:#_x0000_s1048" inset="5.85pt,.7pt,5.85pt,.7pt">
              <w:txbxContent>
                <w:p w:rsidR="00E37BB7" w:rsidRDefault="00E37BB7">
                  <w:r>
                    <w:rPr>
                      <w:rFonts w:hint="eastAsia"/>
                    </w:rPr>
                    <w:t>標的まで２．５Ｍ</w:t>
                  </w:r>
                </w:p>
              </w:txbxContent>
            </v:textbox>
          </v:shape>
        </w:pict>
      </w:r>
    </w:p>
    <w:p w:rsidR="00E37BB7" w:rsidRDefault="0099321D" w:rsidP="004C36BE">
      <w:pPr>
        <w:rPr>
          <w:rFonts w:asciiTheme="minorEastAsia" w:hAnsiTheme="minorEastAsia"/>
        </w:rPr>
      </w:pPr>
      <w:r>
        <w:rPr>
          <w:rFonts w:asciiTheme="minorEastAsia" w:hAnsiTheme="minorEastAsia"/>
          <w:noProof/>
        </w:rPr>
        <w:pict>
          <v:oval id="_x0000_s1049" style="position:absolute;left:0;text-align:left;margin-left:139.9pt;margin-top:17.3pt;width:31.85pt;height:31.85pt;z-index:251676672" filled="f">
            <v:textbox inset="5.85pt,.7pt,5.85pt,.7pt"/>
          </v:oval>
        </w:pict>
      </w:r>
      <w:r w:rsidR="00174D74">
        <w:rPr>
          <w:rFonts w:asciiTheme="minorEastAsia" w:hAnsiTheme="minorEastAsia" w:hint="eastAsia"/>
        </w:rPr>
        <w:t xml:space="preserve">　　　　　　　　水消火器用標的↓</w:t>
      </w:r>
    </w:p>
    <w:p w:rsidR="00AB42C1" w:rsidRDefault="0099321D" w:rsidP="00E37BB7">
      <w:pPr>
        <w:rPr>
          <w:rFonts w:asciiTheme="minorEastAsia" w:hAnsiTheme="minorEastAsia"/>
        </w:rPr>
      </w:pPr>
      <w:r>
        <w:rPr>
          <w:rFonts w:asciiTheme="minorEastAsia" w:hAnsiTheme="minorEastAsia"/>
          <w:noProof/>
        </w:rPr>
        <w:pict>
          <v:oval id="_x0000_s1053" style="position:absolute;left:0;text-align:left;margin-left:181.95pt;margin-top:-.25pt;width:21.55pt;height:23.8pt;z-index:251680768" filled="f">
            <v:textbox inset="5.85pt,.7pt,5.85pt,.7pt"/>
          </v:oval>
        </w:pict>
      </w:r>
      <w:r w:rsidR="00174D74">
        <w:rPr>
          <w:rFonts w:asciiTheme="minorEastAsia" w:hAnsiTheme="minorEastAsia" w:hint="eastAsia"/>
        </w:rPr>
        <w:t xml:space="preserve">　バケツリレー用標的→　火　　火</w:t>
      </w:r>
    </w:p>
    <w:p w:rsidR="008266BE" w:rsidRDefault="008266BE" w:rsidP="00572DD6">
      <w:pPr>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Default="00AD75CB" w:rsidP="00AB42C1">
      <w:pPr>
        <w:ind w:firstLineChars="100" w:firstLine="251"/>
        <w:rPr>
          <w:rFonts w:asciiTheme="minorEastAsia" w:hAnsiTheme="minorEastAsia"/>
        </w:rPr>
      </w:pPr>
    </w:p>
    <w:p w:rsidR="00AD75CB" w:rsidRPr="00C24CEB" w:rsidRDefault="009F2156" w:rsidP="00AD75CB">
      <w:pPr>
        <w:rPr>
          <w:rFonts w:ascii="ＭＳ 明朝" w:eastAsia="ＭＳ 明朝" w:hAnsi="ＭＳ 明朝"/>
        </w:rPr>
      </w:pPr>
      <w:r w:rsidRPr="00C24CEB">
        <w:rPr>
          <w:rFonts w:ascii="ＭＳ 明朝" w:eastAsia="ＭＳ 明朝" w:hAnsi="ＭＳ 明朝" w:hint="eastAsia"/>
        </w:rPr>
        <w:lastRenderedPageBreak/>
        <w:t>５</w:t>
      </w:r>
      <w:r w:rsidR="00AD75CB" w:rsidRPr="00C24CEB">
        <w:rPr>
          <w:rFonts w:ascii="ＭＳ 明朝" w:eastAsia="ＭＳ 明朝" w:hAnsi="ＭＳ 明朝" w:hint="eastAsia"/>
        </w:rPr>
        <w:t xml:space="preserve">　屋内消火栓の部</w:t>
      </w:r>
    </w:p>
    <w:p w:rsidR="00AD75CB" w:rsidRPr="00C24CEB" w:rsidRDefault="00AD75CB" w:rsidP="00AD75CB">
      <w:pPr>
        <w:ind w:firstLineChars="50" w:firstLine="126"/>
        <w:rPr>
          <w:rFonts w:ascii="ＭＳ 明朝" w:eastAsia="ＭＳ 明朝" w:hAnsi="ＭＳ 明朝"/>
        </w:rPr>
      </w:pPr>
      <w:r w:rsidRPr="00C24CEB">
        <w:rPr>
          <w:rFonts w:ascii="ＭＳ 明朝" w:eastAsia="ＭＳ 明朝" w:hAnsi="ＭＳ 明朝" w:hint="eastAsia"/>
        </w:rPr>
        <w:t>(</w:t>
      </w:r>
      <w:r w:rsidRPr="00C24CEB">
        <w:rPr>
          <w:rFonts w:ascii="ＭＳ 明朝" w:eastAsia="ＭＳ 明朝" w:hAnsi="ＭＳ 明朝"/>
        </w:rPr>
        <w:t>1)</w:t>
      </w:r>
      <w:r w:rsidRPr="00C24CEB">
        <w:rPr>
          <w:rFonts w:ascii="ＭＳ 明朝" w:eastAsia="ＭＳ 明朝" w:hAnsi="ＭＳ 明朝" w:hint="eastAsia"/>
        </w:rPr>
        <w:t xml:space="preserve">　競技内容</w:t>
      </w:r>
    </w:p>
    <w:p w:rsidR="00AD75CB" w:rsidRPr="00C24CEB" w:rsidRDefault="00AD75CB" w:rsidP="00AD75CB">
      <w:pPr>
        <w:ind w:leftChars="200" w:left="502" w:firstLineChars="100" w:firstLine="251"/>
        <w:rPr>
          <w:rFonts w:ascii="ＭＳ 明朝" w:eastAsia="ＭＳ 明朝" w:hAnsi="ＭＳ 明朝"/>
        </w:rPr>
      </w:pPr>
      <w:r w:rsidRPr="00C24CEB">
        <w:rPr>
          <w:rFonts w:ascii="ＭＳ 明朝" w:eastAsia="ＭＳ 明朝" w:hAnsi="ＭＳ 明朝" w:hint="eastAsia"/>
        </w:rPr>
        <w:t>１チーム４人で編成し、屋内消火栓を使用して火災標的が倒れるまでの時間を測定するとともに、操作員の個々の操作、動作及び放水状況について審査し順位を決定します。</w:t>
      </w:r>
    </w:p>
    <w:p w:rsidR="00AD75CB" w:rsidRPr="00C24CEB" w:rsidRDefault="00AD75CB" w:rsidP="00AD75CB">
      <w:pPr>
        <w:ind w:leftChars="200" w:left="502" w:firstLineChars="100" w:firstLine="251"/>
        <w:rPr>
          <w:rFonts w:ascii="ＭＳ 明朝" w:eastAsia="ＭＳ 明朝" w:hAnsi="ＭＳ 明朝"/>
        </w:rPr>
      </w:pPr>
      <w:r w:rsidRPr="00C24CEB">
        <w:rPr>
          <w:rFonts w:ascii="ＭＳ 明朝" w:eastAsia="ＭＳ 明朝" w:hAnsi="ＭＳ 明朝" w:hint="eastAsia"/>
        </w:rPr>
        <w:t>詳細は屋内消火栓操法テキスト</w:t>
      </w:r>
      <w:r w:rsidR="00196E84" w:rsidRPr="00C24CEB">
        <w:rPr>
          <w:rFonts w:ascii="ＭＳ 明朝" w:eastAsia="ＭＳ 明朝" w:hAnsi="ＭＳ 明朝" w:hint="eastAsia"/>
        </w:rPr>
        <w:t>に記載しておりますので、ご希望の際は予防課までご相談ください</w:t>
      </w:r>
      <w:r w:rsidRPr="00C24CEB">
        <w:rPr>
          <w:rFonts w:ascii="ＭＳ 明朝" w:eastAsia="ＭＳ 明朝" w:hAnsi="ＭＳ 明朝" w:hint="eastAsia"/>
        </w:rPr>
        <w:t>。</w:t>
      </w:r>
    </w:p>
    <w:p w:rsidR="00AD75CB" w:rsidRPr="00C24CEB" w:rsidRDefault="00AD75CB" w:rsidP="00AD75CB">
      <w:pPr>
        <w:ind w:firstLineChars="50" w:firstLine="126"/>
        <w:rPr>
          <w:rFonts w:ascii="ＭＳ 明朝" w:eastAsia="ＭＳ 明朝" w:hAnsi="ＭＳ 明朝"/>
        </w:rPr>
      </w:pPr>
      <w:r w:rsidRPr="00C24CEB">
        <w:rPr>
          <w:rFonts w:ascii="ＭＳ 明朝" w:eastAsia="ＭＳ 明朝" w:hAnsi="ＭＳ 明朝"/>
        </w:rPr>
        <w:t>(2)</w:t>
      </w:r>
      <w:r w:rsidRPr="00C24CEB">
        <w:rPr>
          <w:rFonts w:ascii="ＭＳ 明朝" w:eastAsia="ＭＳ 明朝" w:hAnsi="ＭＳ 明朝" w:hint="eastAsia"/>
        </w:rPr>
        <w:t xml:space="preserve">　チーム編成</w:t>
      </w:r>
    </w:p>
    <w:p w:rsidR="00AD75CB" w:rsidRPr="00C24CEB" w:rsidRDefault="00AD75CB" w:rsidP="00AD75CB">
      <w:pPr>
        <w:ind w:firstLineChars="300" w:firstLine="753"/>
        <w:rPr>
          <w:rFonts w:ascii="ＭＳ 明朝" w:eastAsia="ＭＳ 明朝" w:hAnsi="ＭＳ 明朝"/>
        </w:rPr>
      </w:pPr>
      <w:r w:rsidRPr="00C24CEB">
        <w:rPr>
          <w:rFonts w:ascii="ＭＳ 明朝" w:eastAsia="ＭＳ 明朝" w:hAnsi="ＭＳ 明朝" w:hint="eastAsia"/>
        </w:rPr>
        <w:t>男女を問わず４名で１チームとします。</w:t>
      </w:r>
    </w:p>
    <w:p w:rsidR="00AD75CB" w:rsidRPr="00C24CEB" w:rsidRDefault="00AD75CB" w:rsidP="00AD75CB">
      <w:pPr>
        <w:rPr>
          <w:rFonts w:ascii="ＭＳ 明朝" w:eastAsia="ＭＳ 明朝" w:hAnsi="ＭＳ 明朝"/>
        </w:rPr>
      </w:pPr>
      <w:r w:rsidRPr="00C24CEB">
        <w:rPr>
          <w:rFonts w:ascii="ＭＳ 明朝" w:eastAsia="ＭＳ 明朝" w:hAnsi="ＭＳ 明朝" w:hint="eastAsia"/>
        </w:rPr>
        <w:t xml:space="preserve"> </w:t>
      </w:r>
      <w:r w:rsidRPr="00C24CEB">
        <w:rPr>
          <w:rFonts w:ascii="ＭＳ 明朝" w:eastAsia="ＭＳ 明朝" w:hAnsi="ＭＳ 明朝"/>
        </w:rPr>
        <w:t>(3)</w:t>
      </w:r>
      <w:r w:rsidRPr="00C24CEB">
        <w:rPr>
          <w:rFonts w:ascii="ＭＳ 明朝" w:eastAsia="ＭＳ 明朝" w:hAnsi="ＭＳ 明朝" w:hint="eastAsia"/>
        </w:rPr>
        <w:t xml:space="preserve">　チーム数</w:t>
      </w:r>
    </w:p>
    <w:p w:rsidR="00AD75CB" w:rsidRPr="00C24CEB" w:rsidRDefault="002953D4" w:rsidP="00AD75CB">
      <w:pPr>
        <w:rPr>
          <w:rFonts w:ascii="ＭＳ 明朝" w:eastAsia="ＭＳ 明朝" w:hAnsi="ＭＳ 明朝"/>
        </w:rPr>
      </w:pPr>
      <w:r w:rsidRPr="00C24CEB">
        <w:rPr>
          <w:rFonts w:ascii="ＭＳ 明朝" w:eastAsia="ＭＳ 明朝" w:hAnsi="ＭＳ 明朝" w:hint="eastAsia"/>
        </w:rPr>
        <w:t xml:space="preserve">　　　</w:t>
      </w:r>
      <w:r w:rsidR="00C24CEB">
        <w:rPr>
          <w:rFonts w:ascii="ＭＳ 明朝" w:eastAsia="ＭＳ 明朝" w:hAnsi="ＭＳ 明朝" w:hint="eastAsia"/>
        </w:rPr>
        <w:t>１０</w:t>
      </w:r>
      <w:r w:rsidRPr="00C24CEB">
        <w:rPr>
          <w:rFonts w:ascii="ＭＳ 明朝" w:eastAsia="ＭＳ 明朝" w:hAnsi="ＭＳ 明朝" w:hint="eastAsia"/>
        </w:rPr>
        <w:t>チーム</w:t>
      </w:r>
    </w:p>
    <w:p w:rsidR="00515EAE" w:rsidRPr="00C24CEB" w:rsidRDefault="00515EAE" w:rsidP="00515EAE">
      <w:pPr>
        <w:ind w:leftChars="300" w:left="1004" w:hangingChars="100" w:hanging="251"/>
        <w:rPr>
          <w:rFonts w:ascii="ＭＳ 明朝" w:eastAsia="ＭＳ 明朝" w:hAnsi="ＭＳ 明朝"/>
        </w:rPr>
      </w:pPr>
      <w:r w:rsidRPr="00C24CEB">
        <w:rPr>
          <w:rFonts w:ascii="ＭＳ 明朝" w:eastAsia="ＭＳ 明朝" w:hAnsi="ＭＳ 明朝" w:hint="eastAsia"/>
        </w:rPr>
        <w:t>※参加が決定したチームについては、申込期日終了後に参加決定連絡をいたします。</w:t>
      </w:r>
    </w:p>
    <w:p w:rsidR="00AD75CB" w:rsidRPr="00C24CEB" w:rsidRDefault="00AD75CB" w:rsidP="00AD75CB">
      <w:pPr>
        <w:rPr>
          <w:rFonts w:ascii="ＭＳ 明朝" w:eastAsia="ＭＳ 明朝" w:hAnsi="ＭＳ 明朝"/>
          <w:b/>
          <w:u w:val="single"/>
        </w:rPr>
      </w:pPr>
      <w:r w:rsidRPr="00C24CEB">
        <w:rPr>
          <w:rFonts w:ascii="ＭＳ 明朝" w:eastAsia="ＭＳ 明朝" w:hAnsi="ＭＳ 明朝" w:hint="eastAsia"/>
        </w:rPr>
        <w:t xml:space="preserve"> </w:t>
      </w:r>
      <w:r w:rsidRPr="00C24CEB">
        <w:rPr>
          <w:rFonts w:ascii="ＭＳ 明朝" w:eastAsia="ＭＳ 明朝" w:hAnsi="ＭＳ 明朝"/>
        </w:rPr>
        <w:t>(4)</w:t>
      </w:r>
      <w:r w:rsidRPr="00C24CEB">
        <w:rPr>
          <w:rFonts w:ascii="ＭＳ 明朝" w:eastAsia="ＭＳ 明朝" w:hAnsi="ＭＳ 明朝" w:hint="eastAsia"/>
        </w:rPr>
        <w:t xml:space="preserve">　審査方法</w:t>
      </w:r>
    </w:p>
    <w:p w:rsidR="00AD75CB" w:rsidRPr="00C24CEB" w:rsidRDefault="00AD75CB" w:rsidP="00AD75CB">
      <w:pPr>
        <w:tabs>
          <w:tab w:val="left" w:pos="709"/>
        </w:tabs>
        <w:ind w:left="502" w:hangingChars="200" w:hanging="502"/>
        <w:rPr>
          <w:rFonts w:ascii="ＭＳ 明朝" w:eastAsia="ＭＳ 明朝" w:hAnsi="ＭＳ 明朝"/>
        </w:rPr>
      </w:pPr>
      <w:r w:rsidRPr="00C24CEB">
        <w:rPr>
          <w:rFonts w:ascii="ＭＳ 明朝" w:eastAsia="ＭＳ 明朝" w:hAnsi="ＭＳ 明朝" w:hint="eastAsia"/>
        </w:rPr>
        <w:t xml:space="preserve">　　　</w:t>
      </w:r>
      <w:r w:rsidRPr="00C24CEB">
        <w:rPr>
          <w:rFonts w:ascii="ＭＳ 明朝" w:eastAsia="ＭＳ 明朝" w:hAnsi="ＭＳ 明朝" w:hint="eastAsia"/>
          <w:szCs w:val="24"/>
        </w:rPr>
        <w:t>減点方法を採用して、次のとおり審査し、審査結果を成績判定し、順位を決定します。ただし、同点の場合は</w:t>
      </w:r>
      <w:r w:rsidR="002953D4" w:rsidRPr="00C24CEB">
        <w:rPr>
          <w:rFonts w:ascii="ＭＳ 明朝" w:eastAsia="ＭＳ 明朝" w:hAnsi="ＭＳ 明朝" w:hint="eastAsia"/>
          <w:szCs w:val="24"/>
        </w:rPr>
        <w:t>減点の少ない</w:t>
      </w:r>
      <w:r w:rsidRPr="00C24CEB">
        <w:rPr>
          <w:rFonts w:ascii="ＭＳ 明朝" w:eastAsia="ＭＳ 明朝" w:hAnsi="ＭＳ 明朝" w:hint="eastAsia"/>
          <w:szCs w:val="24"/>
        </w:rPr>
        <w:t>チームを上位とします。さらに同点の場合は会長による抽選により順位を決定します。</w:t>
      </w:r>
    </w:p>
    <w:p w:rsidR="00AD75CB" w:rsidRPr="00C24CEB" w:rsidRDefault="00AD75CB" w:rsidP="00AD75CB">
      <w:pPr>
        <w:ind w:firstLineChars="200" w:firstLine="502"/>
        <w:rPr>
          <w:rFonts w:ascii="ＭＳ 明朝" w:eastAsia="ＭＳ 明朝" w:hAnsi="ＭＳ 明朝"/>
          <w:szCs w:val="24"/>
        </w:rPr>
      </w:pPr>
      <w:r w:rsidRPr="00C24CEB">
        <w:rPr>
          <w:rFonts w:ascii="ＭＳ 明朝" w:eastAsia="ＭＳ 明朝" w:hAnsi="ＭＳ 明朝" w:hint="eastAsia"/>
          <w:szCs w:val="24"/>
        </w:rPr>
        <w:t>ア　専門審査</w:t>
      </w:r>
    </w:p>
    <w:p w:rsidR="00AD75CB" w:rsidRPr="00C24CEB" w:rsidRDefault="00AD75CB" w:rsidP="00AD75CB">
      <w:pPr>
        <w:ind w:leftChars="300" w:left="753" w:firstLineChars="100" w:firstLine="251"/>
        <w:rPr>
          <w:rFonts w:ascii="ＭＳ 明朝" w:eastAsia="ＭＳ 明朝" w:hAnsi="ＭＳ 明朝"/>
          <w:szCs w:val="24"/>
        </w:rPr>
      </w:pPr>
      <w:r w:rsidRPr="00C24CEB">
        <w:rPr>
          <w:rFonts w:ascii="ＭＳ 明朝" w:eastAsia="ＭＳ 明朝" w:hAnsi="ＭＳ 明朝" w:hint="eastAsia"/>
          <w:szCs w:val="24"/>
        </w:rPr>
        <w:t>待機線の集合状態から操作終了の「別れ」の動作までの操作員の個々の操作、動作及び放水状況について審査表により採点します。</w:t>
      </w:r>
      <w:r w:rsidR="002953D4" w:rsidRPr="00C24CEB">
        <w:rPr>
          <w:rFonts w:ascii="ＭＳ 明朝" w:eastAsia="ＭＳ 明朝" w:hAnsi="ＭＳ 明朝" w:hint="eastAsia"/>
          <w:szCs w:val="24"/>
        </w:rPr>
        <w:t>減点１点毎に２秒加算します。</w:t>
      </w:r>
    </w:p>
    <w:p w:rsidR="00AD75CB" w:rsidRPr="00C24CEB" w:rsidRDefault="00AD75CB" w:rsidP="00AD75CB">
      <w:pPr>
        <w:ind w:firstLineChars="200" w:firstLine="502"/>
        <w:rPr>
          <w:rFonts w:ascii="ＭＳ 明朝" w:eastAsia="ＭＳ 明朝" w:hAnsi="ＭＳ 明朝"/>
          <w:szCs w:val="24"/>
        </w:rPr>
      </w:pPr>
      <w:r w:rsidRPr="00C24CEB">
        <w:rPr>
          <w:rFonts w:ascii="ＭＳ 明朝" w:eastAsia="ＭＳ 明朝" w:hAnsi="ＭＳ 明朝" w:hint="eastAsia"/>
          <w:szCs w:val="24"/>
        </w:rPr>
        <w:t>イ　計時審査</w:t>
      </w:r>
    </w:p>
    <w:p w:rsidR="00AD75CB" w:rsidRPr="00C24CEB" w:rsidRDefault="00AD75CB" w:rsidP="00AD75CB">
      <w:pPr>
        <w:ind w:leftChars="300" w:left="753" w:firstLineChars="100" w:firstLine="251"/>
        <w:rPr>
          <w:rFonts w:ascii="ＭＳ 明朝" w:eastAsia="ＭＳ 明朝" w:hAnsi="ＭＳ 明朝"/>
          <w:szCs w:val="24"/>
        </w:rPr>
      </w:pPr>
      <w:r w:rsidRPr="00C24CEB">
        <w:rPr>
          <w:rFonts w:ascii="ＭＳ 明朝" w:eastAsia="ＭＳ 明朝" w:hAnsi="ＭＳ 明朝" w:hint="eastAsia"/>
          <w:szCs w:val="24"/>
        </w:rPr>
        <w:t>指揮者の「操作始め」の号令を受けた３番員の「よし」の「し」を起点として標的が倒れるまでの時間を測定</w:t>
      </w:r>
      <w:r w:rsidR="002953D4" w:rsidRPr="00C24CEB">
        <w:rPr>
          <w:rFonts w:ascii="ＭＳ 明朝" w:eastAsia="ＭＳ 明朝" w:hAnsi="ＭＳ 明朝" w:hint="eastAsia"/>
          <w:szCs w:val="24"/>
        </w:rPr>
        <w:t>し</w:t>
      </w:r>
      <w:r w:rsidRPr="00C24CEB">
        <w:rPr>
          <w:rFonts w:ascii="ＭＳ 明朝" w:eastAsia="ＭＳ 明朝" w:hAnsi="ＭＳ 明朝" w:hint="eastAsia"/>
          <w:szCs w:val="24"/>
        </w:rPr>
        <w:t>ます。</w:t>
      </w:r>
    </w:p>
    <w:p w:rsidR="00AD75CB" w:rsidRPr="00C24CEB" w:rsidRDefault="00AD75CB" w:rsidP="00AD75CB">
      <w:pPr>
        <w:ind w:firstLineChars="300" w:firstLine="753"/>
        <w:rPr>
          <w:rFonts w:ascii="ＭＳ 明朝" w:eastAsia="ＭＳ 明朝" w:hAnsi="ＭＳ 明朝"/>
          <w:szCs w:val="24"/>
        </w:rPr>
      </w:pPr>
      <w:r w:rsidRPr="00C24CEB">
        <w:rPr>
          <w:rFonts w:ascii="ＭＳ 明朝" w:eastAsia="ＭＳ 明朝" w:hAnsi="ＭＳ 明朝" w:hint="eastAsia"/>
          <w:szCs w:val="24"/>
        </w:rPr>
        <w:t>※収納時の計測は行いません。</w:t>
      </w:r>
    </w:p>
    <w:p w:rsidR="00AD75CB" w:rsidRPr="00C24CEB" w:rsidRDefault="002953D4" w:rsidP="002953D4">
      <w:pPr>
        <w:rPr>
          <w:rFonts w:ascii="ＭＳ 明朝" w:eastAsia="ＭＳ 明朝" w:hAnsi="ＭＳ 明朝"/>
        </w:rPr>
      </w:pPr>
      <w:r w:rsidRPr="00C24CEB">
        <w:rPr>
          <w:rFonts w:ascii="ＭＳ 明朝" w:eastAsia="ＭＳ 明朝" w:hAnsi="ＭＳ 明朝" w:hint="eastAsia"/>
        </w:rPr>
        <w:t xml:space="preserve"> </w:t>
      </w:r>
      <w:r w:rsidRPr="00C24CEB">
        <w:rPr>
          <w:rFonts w:ascii="ＭＳ 明朝" w:eastAsia="ＭＳ 明朝" w:hAnsi="ＭＳ 明朝"/>
        </w:rPr>
        <w:t>(5)</w:t>
      </w:r>
      <w:r w:rsidRPr="00C24CEB">
        <w:rPr>
          <w:rFonts w:ascii="ＭＳ 明朝" w:eastAsia="ＭＳ 明朝" w:hAnsi="ＭＳ 明朝" w:hint="eastAsia"/>
        </w:rPr>
        <w:t xml:space="preserve">　その他</w:t>
      </w:r>
    </w:p>
    <w:p w:rsidR="002953D4" w:rsidRPr="00C24CEB" w:rsidRDefault="0099321D" w:rsidP="002953D4">
      <w:pPr>
        <w:ind w:left="502" w:hangingChars="200" w:hanging="502"/>
        <w:rPr>
          <w:rFonts w:ascii="ＭＳ 明朝" w:eastAsia="ＭＳ 明朝" w:hAnsi="ＭＳ 明朝"/>
        </w:rPr>
      </w:pPr>
      <w:r>
        <w:rPr>
          <w:rFonts w:ascii="ＭＳ 明朝" w:eastAsia="ＭＳ 明朝" w:hAnsi="ＭＳ 明朝" w:hint="eastAsia"/>
        </w:rPr>
        <w:t xml:space="preserve">　　　屋内消火栓操法について、</w:t>
      </w:r>
      <w:r w:rsidR="002953D4" w:rsidRPr="00C24CEB">
        <w:rPr>
          <w:rFonts w:ascii="ＭＳ 明朝" w:eastAsia="ＭＳ 明朝" w:hAnsi="ＭＳ 明朝" w:hint="eastAsia"/>
        </w:rPr>
        <w:t>訓練</w:t>
      </w:r>
      <w:r>
        <w:rPr>
          <w:rFonts w:ascii="ＭＳ 明朝" w:eastAsia="ＭＳ 明朝" w:hAnsi="ＭＳ 明朝" w:hint="eastAsia"/>
        </w:rPr>
        <w:t>指導</w:t>
      </w:r>
      <w:r w:rsidR="002953D4" w:rsidRPr="00C24CEB">
        <w:rPr>
          <w:rFonts w:ascii="ＭＳ 明朝" w:eastAsia="ＭＳ 明朝" w:hAnsi="ＭＳ 明朝" w:hint="eastAsia"/>
        </w:rPr>
        <w:t>を希望される場合は、別途予防課へご相談ください。</w:t>
      </w:r>
    </w:p>
    <w:p w:rsidR="00AD75CB" w:rsidRDefault="00AD75CB" w:rsidP="00AD75CB">
      <w:pPr>
        <w:ind w:firstLineChars="100" w:firstLine="251"/>
        <w:rPr>
          <w:rFonts w:asciiTheme="minorEastAsia" w:hAnsiTheme="minorEastAsia"/>
        </w:rPr>
      </w:pPr>
    </w:p>
    <w:p w:rsidR="00AD75CB" w:rsidRDefault="00AD75CB" w:rsidP="00AD75CB">
      <w:pPr>
        <w:ind w:firstLineChars="100" w:firstLine="251"/>
        <w:rPr>
          <w:rFonts w:asciiTheme="minorEastAsia" w:hAnsiTheme="minorEastAsia"/>
        </w:rPr>
      </w:pPr>
    </w:p>
    <w:p w:rsidR="00AD75CB" w:rsidRDefault="00AD75CB" w:rsidP="00AD75CB">
      <w:pPr>
        <w:ind w:firstLineChars="100" w:firstLine="251"/>
        <w:rPr>
          <w:rFonts w:asciiTheme="minorEastAsia" w:hAnsiTheme="minorEastAsia"/>
        </w:rPr>
      </w:pPr>
    </w:p>
    <w:p w:rsidR="00AD75CB" w:rsidRDefault="00AD75CB" w:rsidP="00AD75CB">
      <w:pPr>
        <w:ind w:firstLineChars="100" w:firstLine="251"/>
        <w:rPr>
          <w:rFonts w:asciiTheme="minorEastAsia" w:hAnsiTheme="minorEastAsia"/>
        </w:rPr>
      </w:pPr>
    </w:p>
    <w:p w:rsidR="00AD75CB" w:rsidRDefault="00AD75CB" w:rsidP="00AD75CB">
      <w:pPr>
        <w:ind w:firstLineChars="100" w:firstLine="251"/>
        <w:rPr>
          <w:rFonts w:asciiTheme="minorEastAsia" w:hAnsiTheme="minorEastAsia"/>
        </w:rPr>
      </w:pPr>
    </w:p>
    <w:p w:rsidR="00AD75CB" w:rsidRDefault="00AD75CB" w:rsidP="00AD75CB">
      <w:pPr>
        <w:ind w:firstLineChars="100" w:firstLine="251"/>
        <w:jc w:val="center"/>
        <w:rPr>
          <w:rFonts w:asciiTheme="minorEastAsia" w:hAnsiTheme="minorEastAsia"/>
        </w:rPr>
      </w:pPr>
      <w:r>
        <w:rPr>
          <w:rFonts w:asciiTheme="minorEastAsia" w:hAnsiTheme="minorEastAsia" w:hint="eastAsia"/>
        </w:rPr>
        <w:lastRenderedPageBreak/>
        <w:t>＜屋内消火栓の部　競技実施レイアウト図＞</w:t>
      </w:r>
    </w:p>
    <w:p w:rsidR="00AB42C1" w:rsidRPr="00AB42C1" w:rsidRDefault="00AB42C1" w:rsidP="00AB42C1">
      <w:pPr>
        <w:ind w:firstLineChars="100" w:firstLine="251"/>
        <w:rPr>
          <w:rFonts w:asciiTheme="minorEastAsia" w:hAnsiTheme="minorEastAsia"/>
        </w:rPr>
      </w:pPr>
      <w:r>
        <w:rPr>
          <w:rFonts w:asciiTheme="minorEastAsia" w:hAnsiTheme="minorEastAsia"/>
          <w:noProof/>
        </w:rPr>
        <w:drawing>
          <wp:anchor distT="0" distB="0" distL="114300" distR="114300" simplePos="0" relativeHeight="251682816" behindDoc="1" locked="0" layoutInCell="1" allowOverlap="1">
            <wp:simplePos x="0" y="0"/>
            <wp:positionH relativeFrom="column">
              <wp:posOffset>-232409</wp:posOffset>
            </wp:positionH>
            <wp:positionV relativeFrom="paragraph">
              <wp:posOffset>89535</wp:posOffset>
            </wp:positionV>
            <wp:extent cx="6210300" cy="8534400"/>
            <wp:effectExtent l="19050" t="1905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8534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B42C1" w:rsidRDefault="00AB42C1" w:rsidP="00AB42C1">
      <w:pPr>
        <w:ind w:firstLineChars="100" w:firstLine="251"/>
        <w:rPr>
          <w:rFonts w:asciiTheme="minorEastAsia" w:hAnsiTheme="minorEastAsia"/>
        </w:rPr>
      </w:pPr>
    </w:p>
    <w:p w:rsidR="00AB42C1" w:rsidRDefault="00AB42C1" w:rsidP="00AB42C1">
      <w:pPr>
        <w:ind w:firstLineChars="100" w:firstLine="251"/>
        <w:rPr>
          <w:rFonts w:asciiTheme="minorEastAsia" w:hAnsiTheme="minorEastAsia"/>
        </w:rPr>
      </w:pPr>
    </w:p>
    <w:p w:rsidR="00AB42C1" w:rsidRDefault="00AB42C1" w:rsidP="00AB42C1">
      <w:pPr>
        <w:ind w:firstLineChars="100" w:firstLine="251"/>
        <w:rPr>
          <w:rFonts w:asciiTheme="minorEastAsia" w:hAnsiTheme="minorEastAsia"/>
        </w:rPr>
      </w:pPr>
    </w:p>
    <w:p w:rsidR="00AB42C1" w:rsidRDefault="00AB42C1" w:rsidP="00AB42C1">
      <w:pPr>
        <w:ind w:firstLineChars="100" w:firstLine="251"/>
        <w:rPr>
          <w:rFonts w:asciiTheme="minorEastAsia" w:hAnsiTheme="minorEastAsia"/>
        </w:rPr>
      </w:pPr>
    </w:p>
    <w:p w:rsidR="00AB42C1" w:rsidRDefault="00AB42C1" w:rsidP="00AB42C1">
      <w:pPr>
        <w:ind w:firstLineChars="100" w:firstLine="251"/>
        <w:rPr>
          <w:rFonts w:asciiTheme="minorEastAsia" w:hAnsiTheme="minorEastAsia"/>
        </w:rPr>
      </w:pPr>
    </w:p>
    <w:p w:rsidR="00AB42C1" w:rsidRPr="00AB42C1" w:rsidRDefault="00AB42C1" w:rsidP="00AB42C1">
      <w:pPr>
        <w:ind w:firstLineChars="100" w:firstLine="251"/>
        <w:rPr>
          <w:rFonts w:asciiTheme="minorEastAsia" w:hAnsiTheme="minorEastAsia"/>
        </w:rPr>
      </w:pPr>
    </w:p>
    <w:sectPr w:rsidR="00AB42C1" w:rsidRPr="00AB42C1" w:rsidSect="00CC31A3">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A0" w:rsidRDefault="00CB33A0" w:rsidP="0052379C">
      <w:r>
        <w:separator/>
      </w:r>
    </w:p>
  </w:endnote>
  <w:endnote w:type="continuationSeparator" w:id="0">
    <w:p w:rsidR="00CB33A0" w:rsidRDefault="00CB33A0" w:rsidP="0052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A0" w:rsidRDefault="00CB33A0" w:rsidP="0052379C">
      <w:r>
        <w:separator/>
      </w:r>
    </w:p>
  </w:footnote>
  <w:footnote w:type="continuationSeparator" w:id="0">
    <w:p w:rsidR="00CB33A0" w:rsidRDefault="00CB33A0" w:rsidP="0052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2985"/>
    <w:multiLevelType w:val="hybridMultilevel"/>
    <w:tmpl w:val="7818C952"/>
    <w:lvl w:ilvl="0" w:tplc="E40A0648">
      <w:start w:val="1"/>
      <w:numFmt w:val="bullet"/>
      <w:lvlText w:val="※"/>
      <w:lvlJc w:val="left"/>
      <w:pPr>
        <w:ind w:left="862" w:hanging="360"/>
      </w:pPr>
      <w:rPr>
        <w:rFonts w:ascii="ＭＳ 明朝" w:eastAsia="ＭＳ 明朝" w:hAnsi="ＭＳ 明朝" w:cstheme="minorBidi" w:hint="eastAsia"/>
        <w:b/>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1" w15:restartNumberingAfterBreak="0">
    <w:nsid w:val="30060D30"/>
    <w:multiLevelType w:val="hybridMultilevel"/>
    <w:tmpl w:val="8334D466"/>
    <w:lvl w:ilvl="0" w:tplc="CDA012B8">
      <w:numFmt w:val="bullet"/>
      <w:lvlText w:val="※"/>
      <w:lvlJc w:val="left"/>
      <w:pPr>
        <w:ind w:left="864" w:hanging="360"/>
      </w:pPr>
      <w:rPr>
        <w:rFonts w:ascii="ＭＳ 明朝" w:eastAsia="ＭＳ 明朝" w:hAnsi="ＭＳ 明朝" w:cstheme="minorBidi"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51"/>
  <w:drawingGridVerticalSpacing w:val="427"/>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31A3"/>
    <w:rsid w:val="00035770"/>
    <w:rsid w:val="00037365"/>
    <w:rsid w:val="0006442C"/>
    <w:rsid w:val="00073EB6"/>
    <w:rsid w:val="0008307E"/>
    <w:rsid w:val="000C106E"/>
    <w:rsid w:val="000C3A64"/>
    <w:rsid w:val="00103764"/>
    <w:rsid w:val="00121EFB"/>
    <w:rsid w:val="0014252B"/>
    <w:rsid w:val="00144CD0"/>
    <w:rsid w:val="00174D74"/>
    <w:rsid w:val="00180D74"/>
    <w:rsid w:val="00183FE4"/>
    <w:rsid w:val="00196E84"/>
    <w:rsid w:val="001C541E"/>
    <w:rsid w:val="002639A3"/>
    <w:rsid w:val="002953D4"/>
    <w:rsid w:val="002A0CA1"/>
    <w:rsid w:val="002A2448"/>
    <w:rsid w:val="002A32EA"/>
    <w:rsid w:val="002B0794"/>
    <w:rsid w:val="002D356E"/>
    <w:rsid w:val="002E49AA"/>
    <w:rsid w:val="002E636F"/>
    <w:rsid w:val="002F6500"/>
    <w:rsid w:val="003073E7"/>
    <w:rsid w:val="0034336F"/>
    <w:rsid w:val="0036156D"/>
    <w:rsid w:val="00367F06"/>
    <w:rsid w:val="00373333"/>
    <w:rsid w:val="00380FF6"/>
    <w:rsid w:val="003F2CDE"/>
    <w:rsid w:val="00417759"/>
    <w:rsid w:val="00422C28"/>
    <w:rsid w:val="004364E4"/>
    <w:rsid w:val="00447661"/>
    <w:rsid w:val="004C1653"/>
    <w:rsid w:val="004C36BE"/>
    <w:rsid w:val="004C68E5"/>
    <w:rsid w:val="004D736D"/>
    <w:rsid w:val="004E3813"/>
    <w:rsid w:val="00515EAE"/>
    <w:rsid w:val="0052379C"/>
    <w:rsid w:val="0052571C"/>
    <w:rsid w:val="005318F5"/>
    <w:rsid w:val="00572DD6"/>
    <w:rsid w:val="005F4A1A"/>
    <w:rsid w:val="006315D7"/>
    <w:rsid w:val="00647632"/>
    <w:rsid w:val="006719A5"/>
    <w:rsid w:val="00683F56"/>
    <w:rsid w:val="006E0082"/>
    <w:rsid w:val="006F3C1C"/>
    <w:rsid w:val="0073210D"/>
    <w:rsid w:val="0073322E"/>
    <w:rsid w:val="00767389"/>
    <w:rsid w:val="007B064C"/>
    <w:rsid w:val="00813801"/>
    <w:rsid w:val="008266BE"/>
    <w:rsid w:val="00867F74"/>
    <w:rsid w:val="008D4349"/>
    <w:rsid w:val="008D5813"/>
    <w:rsid w:val="00927DDE"/>
    <w:rsid w:val="00945E92"/>
    <w:rsid w:val="00953E9D"/>
    <w:rsid w:val="00956FF4"/>
    <w:rsid w:val="00975D6A"/>
    <w:rsid w:val="00992442"/>
    <w:rsid w:val="0099321D"/>
    <w:rsid w:val="00994C03"/>
    <w:rsid w:val="009A0E92"/>
    <w:rsid w:val="009B6247"/>
    <w:rsid w:val="009B7BAB"/>
    <w:rsid w:val="009E1EAD"/>
    <w:rsid w:val="009F2156"/>
    <w:rsid w:val="00A42FF2"/>
    <w:rsid w:val="00A57164"/>
    <w:rsid w:val="00A972FB"/>
    <w:rsid w:val="00AB42C1"/>
    <w:rsid w:val="00AC2B52"/>
    <w:rsid w:val="00AD75CB"/>
    <w:rsid w:val="00AE58DC"/>
    <w:rsid w:val="00B05662"/>
    <w:rsid w:val="00B10DDE"/>
    <w:rsid w:val="00B55787"/>
    <w:rsid w:val="00B55AB8"/>
    <w:rsid w:val="00BC6831"/>
    <w:rsid w:val="00BD4855"/>
    <w:rsid w:val="00C24CEB"/>
    <w:rsid w:val="00C656E3"/>
    <w:rsid w:val="00C753A6"/>
    <w:rsid w:val="00C87A82"/>
    <w:rsid w:val="00C9267A"/>
    <w:rsid w:val="00C92D53"/>
    <w:rsid w:val="00CB33A0"/>
    <w:rsid w:val="00CC31A3"/>
    <w:rsid w:val="00D03AF8"/>
    <w:rsid w:val="00D07458"/>
    <w:rsid w:val="00D22786"/>
    <w:rsid w:val="00D23B98"/>
    <w:rsid w:val="00DA61DD"/>
    <w:rsid w:val="00DB15F6"/>
    <w:rsid w:val="00DB4538"/>
    <w:rsid w:val="00E02A21"/>
    <w:rsid w:val="00E250EB"/>
    <w:rsid w:val="00E37BB7"/>
    <w:rsid w:val="00E7642A"/>
    <w:rsid w:val="00EB3972"/>
    <w:rsid w:val="00F805F3"/>
    <w:rsid w:val="00FB0796"/>
    <w:rsid w:val="00FC3BAD"/>
    <w:rsid w:val="00FC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rules v:ext="edit">
        <o:r id="V:Rule8" type="connector" idref="#_x0000_s1042"/>
        <o:r id="V:Rule9" type="connector" idref="#_x0000_s1033"/>
        <o:r id="V:Rule10" type="connector" idref="#_x0000_s1047"/>
        <o:r id="V:Rule11" type="connector" idref="#_x0000_s1046"/>
        <o:r id="V:Rule12" type="connector" idref="#_x0000_s1043"/>
        <o:r id="V:Rule13" type="connector" idref="#_x0000_s1051"/>
        <o:r id="V:Rule14" type="connector" idref="#_x0000_s1044"/>
      </o:rules>
    </o:shapelayout>
  </w:shapeDefaults>
  <w:decimalSymbol w:val="."/>
  <w:listSeparator w:val=","/>
  <w14:docId w14:val="3C7ED23B"/>
  <w15:docId w15:val="{AB836CEA-A91A-4EB1-AD0B-CF3CCC46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6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BAB"/>
    <w:pPr>
      <w:ind w:leftChars="400" w:left="840"/>
    </w:pPr>
  </w:style>
  <w:style w:type="paragraph" w:styleId="a4">
    <w:name w:val="header"/>
    <w:basedOn w:val="a"/>
    <w:link w:val="a5"/>
    <w:uiPriority w:val="99"/>
    <w:unhideWhenUsed/>
    <w:rsid w:val="0052379C"/>
    <w:pPr>
      <w:tabs>
        <w:tab w:val="center" w:pos="4252"/>
        <w:tab w:val="right" w:pos="8504"/>
      </w:tabs>
      <w:snapToGrid w:val="0"/>
    </w:pPr>
  </w:style>
  <w:style w:type="character" w:customStyle="1" w:styleId="a5">
    <w:name w:val="ヘッダー (文字)"/>
    <w:basedOn w:val="a0"/>
    <w:link w:val="a4"/>
    <w:uiPriority w:val="99"/>
    <w:rsid w:val="0052379C"/>
    <w:rPr>
      <w:sz w:val="24"/>
    </w:rPr>
  </w:style>
  <w:style w:type="paragraph" w:styleId="a6">
    <w:name w:val="footer"/>
    <w:basedOn w:val="a"/>
    <w:link w:val="a7"/>
    <w:uiPriority w:val="99"/>
    <w:unhideWhenUsed/>
    <w:rsid w:val="0052379C"/>
    <w:pPr>
      <w:tabs>
        <w:tab w:val="center" w:pos="4252"/>
        <w:tab w:val="right" w:pos="8504"/>
      </w:tabs>
      <w:snapToGrid w:val="0"/>
    </w:pPr>
  </w:style>
  <w:style w:type="character" w:customStyle="1" w:styleId="a7">
    <w:name w:val="フッター (文字)"/>
    <w:basedOn w:val="a0"/>
    <w:link w:val="a6"/>
    <w:uiPriority w:val="99"/>
    <w:rsid w:val="0052379C"/>
    <w:rPr>
      <w:sz w:val="24"/>
    </w:rPr>
  </w:style>
  <w:style w:type="paragraph" w:styleId="a8">
    <w:name w:val="Balloon Text"/>
    <w:basedOn w:val="a"/>
    <w:link w:val="a9"/>
    <w:uiPriority w:val="99"/>
    <w:semiHidden/>
    <w:unhideWhenUsed/>
    <w:rsid w:val="00C92D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D53"/>
    <w:rPr>
      <w:rFonts w:asciiTheme="majorHAnsi" w:eastAsiaTheme="majorEastAsia" w:hAnsiTheme="majorHAnsi" w:cstheme="majorBidi"/>
      <w:sz w:val="18"/>
      <w:szCs w:val="18"/>
    </w:rPr>
  </w:style>
  <w:style w:type="paragraph" w:customStyle="1" w:styleId="Default">
    <w:name w:val="Default"/>
    <w:rsid w:val="00DA61D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4</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02534</dc:creator>
  <cp:lastModifiedBy>Windows ユーザー</cp:lastModifiedBy>
  <cp:revision>64</cp:revision>
  <cp:lastPrinted>2022-09-01T23:51:00Z</cp:lastPrinted>
  <dcterms:created xsi:type="dcterms:W3CDTF">2016-09-08T09:20:00Z</dcterms:created>
  <dcterms:modified xsi:type="dcterms:W3CDTF">2023-06-30T10:43:00Z</dcterms:modified>
</cp:coreProperties>
</file>